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47" w:rsidRDefault="00D216B2" w:rsidP="00D216B2">
      <w:pPr>
        <w:spacing w:after="0" w:line="240" w:lineRule="auto"/>
        <w:ind w:left="1134"/>
      </w:pPr>
      <w:r>
        <w:t xml:space="preserve">                                 </w:t>
      </w:r>
      <w:bookmarkStart w:id="0" w:name="_GoBack"/>
      <w:bookmarkEnd w:id="0"/>
      <w:r w:rsidRPr="00E178B2">
        <w:rPr>
          <w:noProof/>
          <w:lang w:eastAsia="it-IT"/>
        </w:rPr>
        <w:drawing>
          <wp:inline distT="0" distB="0" distL="0" distR="0" wp14:anchorId="0C3B00EC" wp14:editId="4E9F20CB">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1D1447" w:rsidRPr="00D47457" w:rsidRDefault="001D1447" w:rsidP="001D1447">
      <w:pPr>
        <w:spacing w:after="0" w:line="240" w:lineRule="auto"/>
        <w:ind w:left="1134"/>
      </w:pPr>
    </w:p>
    <w:p w:rsidR="001D1447" w:rsidRPr="00D47457" w:rsidRDefault="001D1447" w:rsidP="001D1447">
      <w:pPr>
        <w:autoSpaceDE w:val="0"/>
        <w:autoSpaceDN w:val="0"/>
        <w:adjustRightInd w:val="0"/>
        <w:spacing w:after="0" w:line="240" w:lineRule="auto"/>
        <w:jc w:val="center"/>
        <w:rPr>
          <w:b/>
          <w:color w:val="FF0000"/>
          <w:sz w:val="28"/>
          <w:szCs w:val="28"/>
        </w:rPr>
      </w:pPr>
      <w:r>
        <w:rPr>
          <w:b/>
          <w:color w:val="FF0000"/>
          <w:sz w:val="28"/>
          <w:szCs w:val="28"/>
        </w:rPr>
        <w:t>IN TCHAD TRA LE MERAVIGLIE DELL’ENNEDI</w:t>
      </w:r>
      <w:r w:rsidRPr="00D47457">
        <w:rPr>
          <w:rFonts w:ascii="Calibri" w:hAnsi="Calibri" w:cs="Calibri"/>
          <w:b/>
          <w:color w:val="FF0000"/>
          <w:sz w:val="28"/>
          <w:szCs w:val="28"/>
        </w:rPr>
        <w:t xml:space="preserve"> </w:t>
      </w:r>
    </w:p>
    <w:p w:rsidR="001D1447" w:rsidRDefault="00997E44" w:rsidP="001D1447">
      <w:pPr>
        <w:spacing w:after="0" w:line="240" w:lineRule="auto"/>
        <w:jc w:val="center"/>
        <w:rPr>
          <w:b/>
          <w:color w:val="FF0000"/>
          <w:sz w:val="24"/>
          <w:szCs w:val="24"/>
        </w:rPr>
      </w:pPr>
      <w:r>
        <w:rPr>
          <w:b/>
          <w:color w:val="FF0000"/>
          <w:sz w:val="24"/>
          <w:szCs w:val="24"/>
        </w:rPr>
        <w:t>E DEL TIBESTI</w:t>
      </w:r>
      <w:r w:rsidR="005600FF">
        <w:rPr>
          <w:b/>
          <w:color w:val="FF0000"/>
          <w:sz w:val="24"/>
          <w:szCs w:val="24"/>
        </w:rPr>
        <w:t xml:space="preserve"> (18gg/16notti)</w:t>
      </w:r>
    </w:p>
    <w:p w:rsidR="005600FF" w:rsidRPr="005600FF" w:rsidRDefault="005600FF" w:rsidP="001D1447">
      <w:pPr>
        <w:spacing w:after="0" w:line="240" w:lineRule="auto"/>
        <w:jc w:val="center"/>
        <w:rPr>
          <w:b/>
          <w:color w:val="FF0000"/>
          <w:sz w:val="16"/>
          <w:szCs w:val="16"/>
        </w:rPr>
      </w:pPr>
    </w:p>
    <w:p w:rsidR="001D1447" w:rsidRPr="00364E43" w:rsidRDefault="001D1447" w:rsidP="001D1447">
      <w:pPr>
        <w:spacing w:line="240" w:lineRule="auto"/>
        <w:jc w:val="center"/>
        <w:rPr>
          <w:sz w:val="24"/>
          <w:szCs w:val="24"/>
        </w:rPr>
      </w:pPr>
      <w:r w:rsidRPr="00364E43">
        <w:rPr>
          <w:noProof/>
          <w:sz w:val="24"/>
          <w:szCs w:val="24"/>
          <w:lang w:eastAsia="it-IT"/>
        </w:rPr>
        <w:drawing>
          <wp:inline distT="0" distB="0" distL="0" distR="0" wp14:anchorId="1DB01E92" wp14:editId="0891860F">
            <wp:extent cx="330740" cy="218872"/>
            <wp:effectExtent l="0" t="0" r="0" b="0"/>
            <wp:docPr id="2" name="Immagine 2" descr="C:\Users\Admin\Pictures\Foto per pagina fbk Africatraveltour\1 Pubblicati\Foto e testi pubblicati\Post giornalieri pubblicati\Chad\Tch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Foto per pagina fbk Africatraveltour\1 Pubblicati\Foto e testi pubblicati\Post giornalieri pubblicati\Chad\Tch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558" cy="230663"/>
                    </a:xfrm>
                    <a:prstGeom prst="rect">
                      <a:avLst/>
                    </a:prstGeom>
                    <a:noFill/>
                    <a:ln>
                      <a:noFill/>
                    </a:ln>
                  </pic:spPr>
                </pic:pic>
              </a:graphicData>
            </a:graphic>
          </wp:inline>
        </w:drawing>
      </w:r>
    </w:p>
    <w:p w:rsidR="001D1447" w:rsidRPr="005A1BC6" w:rsidRDefault="001D1447" w:rsidP="005A1BC6">
      <w:pPr>
        <w:spacing w:after="0" w:line="240" w:lineRule="auto"/>
        <w:ind w:left="1134"/>
        <w:rPr>
          <w:rFonts w:cs="Arial"/>
          <w:sz w:val="24"/>
          <w:szCs w:val="24"/>
          <w:shd w:val="clear" w:color="auto" w:fill="FFFFFF"/>
        </w:rPr>
      </w:pPr>
      <w:r w:rsidRPr="005A1BC6">
        <w:rPr>
          <w:rFonts w:cs="Arial"/>
          <w:sz w:val="24"/>
          <w:szCs w:val="24"/>
          <w:shd w:val="clear" w:color="auto" w:fill="FFFFFF"/>
        </w:rPr>
        <w:t xml:space="preserve">I viaggi in </w:t>
      </w:r>
      <w:proofErr w:type="spellStart"/>
      <w:r w:rsidRPr="005A1BC6">
        <w:rPr>
          <w:rFonts w:cs="Arial"/>
          <w:sz w:val="24"/>
          <w:szCs w:val="24"/>
          <w:shd w:val="clear" w:color="auto" w:fill="FFFFFF"/>
        </w:rPr>
        <w:t>Tchad</w:t>
      </w:r>
      <w:proofErr w:type="spellEnd"/>
      <w:r w:rsidRPr="005A1BC6">
        <w:rPr>
          <w:rFonts w:cs="Arial"/>
          <w:sz w:val="24"/>
          <w:szCs w:val="24"/>
          <w:shd w:val="clear" w:color="auto" w:fill="FFFFFF"/>
        </w:rPr>
        <w:t xml:space="preserve"> non sono </w:t>
      </w:r>
      <w:r w:rsidR="00192385" w:rsidRPr="005A1BC6">
        <w:rPr>
          <w:rFonts w:cs="Arial"/>
          <w:sz w:val="24"/>
          <w:szCs w:val="24"/>
          <w:shd w:val="clear" w:color="auto" w:fill="FFFFFF"/>
        </w:rPr>
        <w:t xml:space="preserve">per tutti. Non sono </w:t>
      </w:r>
      <w:r w:rsidRPr="005A1BC6">
        <w:rPr>
          <w:rFonts w:cs="Arial"/>
          <w:sz w:val="24"/>
          <w:szCs w:val="24"/>
          <w:shd w:val="clear" w:color="auto" w:fill="FFFFFF"/>
        </w:rPr>
        <w:t>adatti a coloro che aman</w:t>
      </w:r>
      <w:r w:rsidR="00192385" w:rsidRPr="005A1BC6">
        <w:rPr>
          <w:rFonts w:cs="Arial"/>
          <w:sz w:val="24"/>
          <w:szCs w:val="24"/>
          <w:shd w:val="clear" w:color="auto" w:fill="FFFFFF"/>
        </w:rPr>
        <w:t>o la comodità e il relax, ma saranno più che apprezzati da</w:t>
      </w:r>
      <w:r w:rsidRPr="005A1BC6">
        <w:rPr>
          <w:rFonts w:cs="Arial"/>
          <w:sz w:val="24"/>
          <w:szCs w:val="24"/>
          <w:shd w:val="clear" w:color="auto" w:fill="FFFFFF"/>
        </w:rPr>
        <w:t xml:space="preserve"> tutti gli amanti della vera Africa, delle mete non turistiche e della</w:t>
      </w:r>
      <w:r w:rsidR="00192385" w:rsidRPr="005A1BC6">
        <w:rPr>
          <w:rFonts w:eastAsia="Times New Roman" w:cs="Times New Roman"/>
          <w:color w:val="000000" w:themeColor="text1"/>
          <w:sz w:val="24"/>
          <w:szCs w:val="24"/>
          <w:bdr w:val="none" w:sz="0" w:space="0" w:color="auto" w:frame="1"/>
          <w:lang w:eastAsia="it-IT"/>
        </w:rPr>
        <w:t xml:space="preserve"> natura incontaminata, dai</w:t>
      </w:r>
      <w:r w:rsidRPr="005A1BC6">
        <w:rPr>
          <w:rFonts w:eastAsia="Times New Roman" w:cs="Times New Roman"/>
          <w:color w:val="000000" w:themeColor="text1"/>
          <w:sz w:val="24"/>
          <w:szCs w:val="24"/>
          <w:bdr w:val="none" w:sz="0" w:space="0" w:color="auto" w:frame="1"/>
          <w:lang w:eastAsia="it-IT"/>
        </w:rPr>
        <w:t xml:space="preserve"> viaggiatori dallo spirito avventuroso che amano esplorare l’ignoto.</w:t>
      </w:r>
      <w:r w:rsidRPr="005A1BC6">
        <w:rPr>
          <w:rFonts w:cs="Arial"/>
          <w:sz w:val="24"/>
          <w:szCs w:val="24"/>
          <w:shd w:val="clear" w:color="auto" w:fill="FFFFFF"/>
        </w:rPr>
        <w:t xml:space="preserve"> Visiteremo un paese molto particolare, dove ogni viaggiatore potrà trovare il suo “luogo”, dai parchi ai deserti, dalle oasi alle montagne, dalle città ai villaggi, dalla storia alle leggende. Il </w:t>
      </w:r>
      <w:proofErr w:type="spellStart"/>
      <w:r w:rsidRPr="005A1BC6">
        <w:rPr>
          <w:rFonts w:cs="Arial"/>
          <w:sz w:val="24"/>
          <w:szCs w:val="24"/>
          <w:shd w:val="clear" w:color="auto" w:fill="FFFFFF"/>
        </w:rPr>
        <w:t>Tchad</w:t>
      </w:r>
      <w:proofErr w:type="spellEnd"/>
      <w:r w:rsidRPr="005A1BC6">
        <w:rPr>
          <w:rFonts w:cs="Arial"/>
          <w:sz w:val="24"/>
          <w:szCs w:val="24"/>
          <w:shd w:val="clear" w:color="auto" w:fill="FFFFFF"/>
        </w:rPr>
        <w:t xml:space="preserve"> è un paese che ancora nasconde al suo interno piccole gemme sconosciute. Venite a scoprirle! </w:t>
      </w:r>
    </w:p>
    <w:p w:rsidR="001D1447" w:rsidRPr="005A1BC6" w:rsidRDefault="001D1447" w:rsidP="005A1BC6">
      <w:pPr>
        <w:spacing w:after="0" w:line="240" w:lineRule="auto"/>
        <w:ind w:left="1134"/>
        <w:rPr>
          <w:sz w:val="16"/>
          <w:szCs w:val="16"/>
        </w:rPr>
      </w:pPr>
    </w:p>
    <w:p w:rsidR="001D1447" w:rsidRPr="005A1BC6" w:rsidRDefault="001D1447" w:rsidP="005A1BC6">
      <w:pPr>
        <w:spacing w:after="0" w:line="240" w:lineRule="auto"/>
        <w:ind w:left="1134"/>
        <w:rPr>
          <w:sz w:val="24"/>
          <w:szCs w:val="24"/>
        </w:rPr>
      </w:pPr>
      <w:r w:rsidRPr="005A1BC6">
        <w:rPr>
          <w:b/>
          <w:color w:val="FF0000"/>
          <w:sz w:val="24"/>
          <w:szCs w:val="24"/>
        </w:rPr>
        <w:t>1° giorno</w:t>
      </w:r>
      <w:r w:rsidR="00997E44" w:rsidRPr="005A1BC6">
        <w:rPr>
          <w:b/>
          <w:color w:val="FF0000"/>
          <w:sz w:val="24"/>
          <w:szCs w:val="24"/>
        </w:rPr>
        <w:t xml:space="preserve"> </w:t>
      </w:r>
      <w:r w:rsidRPr="005A1BC6">
        <w:rPr>
          <w:b/>
          <w:color w:val="FF0000"/>
          <w:sz w:val="24"/>
          <w:szCs w:val="24"/>
        </w:rPr>
        <w:t>–</w:t>
      </w:r>
      <w:r w:rsidRPr="005A1BC6">
        <w:rPr>
          <w:color w:val="FF0000"/>
          <w:sz w:val="24"/>
          <w:szCs w:val="24"/>
        </w:rPr>
        <w:t xml:space="preserve"> </w:t>
      </w:r>
      <w:r w:rsidRPr="005A1BC6">
        <w:rPr>
          <w:b/>
          <w:sz w:val="24"/>
          <w:szCs w:val="24"/>
        </w:rPr>
        <w:t>Partenza dall’Italia</w:t>
      </w:r>
      <w:r w:rsidR="001146AC" w:rsidRPr="005A1BC6">
        <w:rPr>
          <w:b/>
          <w:sz w:val="24"/>
          <w:szCs w:val="24"/>
        </w:rPr>
        <w:t xml:space="preserve"> e arrivo a N’Djamena</w:t>
      </w:r>
      <w:r w:rsidRPr="005A1BC6">
        <w:rPr>
          <w:sz w:val="24"/>
          <w:szCs w:val="24"/>
        </w:rPr>
        <w:t xml:space="preserve"> </w:t>
      </w:r>
    </w:p>
    <w:p w:rsidR="001D1447" w:rsidRPr="005A1BC6" w:rsidRDefault="001D1447" w:rsidP="005A1BC6">
      <w:pPr>
        <w:spacing w:after="0" w:line="240" w:lineRule="auto"/>
        <w:ind w:left="1134"/>
        <w:rPr>
          <w:sz w:val="24"/>
          <w:szCs w:val="24"/>
        </w:rPr>
      </w:pPr>
      <w:r w:rsidRPr="005A1BC6">
        <w:rPr>
          <w:sz w:val="24"/>
          <w:szCs w:val="24"/>
        </w:rPr>
        <w:t xml:space="preserve">Arrivo a N’Djamena in serata. Accoglienza da parte dello staff di </w:t>
      </w:r>
      <w:proofErr w:type="spellStart"/>
      <w:r w:rsidRPr="005A1BC6">
        <w:rPr>
          <w:sz w:val="24"/>
          <w:szCs w:val="24"/>
        </w:rPr>
        <w:t>Africatraveltour</w:t>
      </w:r>
      <w:proofErr w:type="spellEnd"/>
      <w:r w:rsidRPr="005A1BC6">
        <w:rPr>
          <w:sz w:val="24"/>
          <w:szCs w:val="24"/>
        </w:rPr>
        <w:t xml:space="preserve"> e pernottamento in hotel.</w:t>
      </w:r>
    </w:p>
    <w:p w:rsidR="001D1447" w:rsidRPr="005A1BC6" w:rsidRDefault="001D1447" w:rsidP="005A1BC6">
      <w:pPr>
        <w:spacing w:after="0" w:line="240" w:lineRule="auto"/>
        <w:ind w:left="1134"/>
        <w:rPr>
          <w:sz w:val="16"/>
          <w:szCs w:val="16"/>
        </w:rPr>
      </w:pPr>
    </w:p>
    <w:p w:rsidR="006A254E" w:rsidRPr="005A1BC6" w:rsidRDefault="001D1447" w:rsidP="005A1BC6">
      <w:pPr>
        <w:spacing w:after="0" w:line="240" w:lineRule="auto"/>
        <w:ind w:left="1134"/>
        <w:rPr>
          <w:b/>
          <w:sz w:val="24"/>
          <w:szCs w:val="24"/>
        </w:rPr>
      </w:pPr>
      <w:r w:rsidRPr="005A1BC6">
        <w:rPr>
          <w:b/>
          <w:color w:val="FF0000"/>
          <w:sz w:val="24"/>
          <w:szCs w:val="24"/>
        </w:rPr>
        <w:t>2°/3° giorno</w:t>
      </w:r>
      <w:r w:rsidR="001146AC" w:rsidRPr="005A1BC6">
        <w:rPr>
          <w:b/>
          <w:color w:val="FF0000"/>
          <w:sz w:val="24"/>
          <w:szCs w:val="24"/>
        </w:rPr>
        <w:t xml:space="preserve"> </w:t>
      </w:r>
      <w:r w:rsidR="006A254E" w:rsidRPr="005A1BC6">
        <w:rPr>
          <w:b/>
          <w:color w:val="FF0000"/>
          <w:sz w:val="24"/>
          <w:szCs w:val="24"/>
        </w:rPr>
        <w:t>–</w:t>
      </w:r>
      <w:r w:rsidRPr="005A1BC6">
        <w:rPr>
          <w:color w:val="FF0000"/>
          <w:sz w:val="24"/>
          <w:szCs w:val="24"/>
        </w:rPr>
        <w:t xml:space="preserve"> </w:t>
      </w:r>
      <w:r w:rsidR="006A254E" w:rsidRPr="005A1BC6">
        <w:rPr>
          <w:b/>
          <w:sz w:val="24"/>
          <w:szCs w:val="24"/>
        </w:rPr>
        <w:t>N’</w:t>
      </w:r>
      <w:proofErr w:type="spellStart"/>
      <w:r w:rsidR="006A254E" w:rsidRPr="005A1BC6">
        <w:rPr>
          <w:b/>
          <w:sz w:val="24"/>
          <w:szCs w:val="24"/>
        </w:rPr>
        <w:t>Djammena</w:t>
      </w:r>
      <w:proofErr w:type="spellEnd"/>
      <w:r w:rsidR="006A254E" w:rsidRPr="005A1BC6">
        <w:rPr>
          <w:b/>
          <w:sz w:val="24"/>
          <w:szCs w:val="24"/>
        </w:rPr>
        <w:t xml:space="preserve"> – </w:t>
      </w:r>
      <w:proofErr w:type="spellStart"/>
      <w:r w:rsidR="006A254E" w:rsidRPr="005A1BC6">
        <w:rPr>
          <w:b/>
          <w:sz w:val="24"/>
          <w:szCs w:val="24"/>
        </w:rPr>
        <w:t>Mongo</w:t>
      </w:r>
      <w:proofErr w:type="spellEnd"/>
      <w:r w:rsidR="006A254E" w:rsidRPr="005A1BC6">
        <w:rPr>
          <w:b/>
          <w:sz w:val="24"/>
          <w:szCs w:val="24"/>
        </w:rPr>
        <w:t xml:space="preserve"> - Ab </w:t>
      </w:r>
      <w:proofErr w:type="spellStart"/>
      <w:r w:rsidR="006A254E" w:rsidRPr="005A1BC6">
        <w:rPr>
          <w:b/>
          <w:sz w:val="24"/>
          <w:szCs w:val="24"/>
        </w:rPr>
        <w:t>Toyour</w:t>
      </w:r>
      <w:proofErr w:type="spellEnd"/>
      <w:r w:rsidR="006A254E" w:rsidRPr="005A1BC6">
        <w:rPr>
          <w:b/>
          <w:sz w:val="24"/>
          <w:szCs w:val="24"/>
        </w:rPr>
        <w:t xml:space="preserve"> - Abéché</w:t>
      </w:r>
    </w:p>
    <w:p w:rsidR="001D1447" w:rsidRPr="005A1BC6" w:rsidRDefault="001D1447" w:rsidP="005A1BC6">
      <w:pPr>
        <w:spacing w:after="0" w:line="240" w:lineRule="auto"/>
        <w:ind w:left="1134"/>
        <w:rPr>
          <w:sz w:val="24"/>
          <w:szCs w:val="24"/>
        </w:rPr>
      </w:pPr>
      <w:r w:rsidRPr="005A1BC6">
        <w:rPr>
          <w:sz w:val="24"/>
          <w:szCs w:val="24"/>
        </w:rPr>
        <w:t>Partenza di buo</w:t>
      </w:r>
      <w:r w:rsidR="0063293B" w:rsidRPr="005A1BC6">
        <w:rPr>
          <w:sz w:val="24"/>
          <w:szCs w:val="24"/>
        </w:rPr>
        <w:t>n mattino</w:t>
      </w:r>
      <w:r w:rsidRPr="005A1BC6">
        <w:rPr>
          <w:sz w:val="24"/>
          <w:szCs w:val="24"/>
        </w:rPr>
        <w:t xml:space="preserve">. Attraverseremo la regione del </w:t>
      </w:r>
      <w:proofErr w:type="spellStart"/>
      <w:r w:rsidRPr="005A1BC6">
        <w:rPr>
          <w:sz w:val="24"/>
          <w:szCs w:val="24"/>
        </w:rPr>
        <w:t>Guerà</w:t>
      </w:r>
      <w:proofErr w:type="spellEnd"/>
      <w:r w:rsidRPr="005A1BC6">
        <w:rPr>
          <w:sz w:val="24"/>
          <w:szCs w:val="24"/>
        </w:rPr>
        <w:t xml:space="preserve"> caratterizzata da picchi granitici. Arrivo al villaggio di Ab </w:t>
      </w:r>
      <w:proofErr w:type="spellStart"/>
      <w:r w:rsidRPr="005A1BC6">
        <w:rPr>
          <w:sz w:val="24"/>
          <w:szCs w:val="24"/>
        </w:rPr>
        <w:t>Toyour</w:t>
      </w:r>
      <w:proofErr w:type="spellEnd"/>
      <w:r w:rsidRPr="005A1BC6">
        <w:rPr>
          <w:sz w:val="24"/>
          <w:szCs w:val="24"/>
        </w:rPr>
        <w:t xml:space="preserve">, dominato dal picco granitico della “Montagna degli Avvoltoi”. </w:t>
      </w:r>
      <w:r w:rsidR="0063293B" w:rsidRPr="005A1BC6">
        <w:rPr>
          <w:sz w:val="24"/>
          <w:szCs w:val="24"/>
        </w:rPr>
        <w:t>Da qui continueremo il nostro viaggio fino</w:t>
      </w:r>
      <w:r w:rsidRPr="005A1BC6">
        <w:rPr>
          <w:sz w:val="24"/>
          <w:szCs w:val="24"/>
        </w:rPr>
        <w:t xml:space="preserve"> ad Abéché</w:t>
      </w:r>
      <w:r w:rsidR="006A254E" w:rsidRPr="005A1BC6">
        <w:rPr>
          <w:sz w:val="24"/>
          <w:szCs w:val="24"/>
        </w:rPr>
        <w:t>, antico crocevia carovaniero</w:t>
      </w:r>
      <w:r w:rsidRPr="005A1BC6">
        <w:rPr>
          <w:sz w:val="24"/>
          <w:szCs w:val="24"/>
        </w:rPr>
        <w:t xml:space="preserve"> e</w:t>
      </w:r>
      <w:r w:rsidR="006A254E" w:rsidRPr="005A1BC6">
        <w:rPr>
          <w:sz w:val="24"/>
          <w:szCs w:val="24"/>
        </w:rPr>
        <w:t xml:space="preserve"> fiorente mercato di schiavi. P</w:t>
      </w:r>
      <w:r w:rsidRPr="005A1BC6">
        <w:rPr>
          <w:sz w:val="24"/>
          <w:szCs w:val="24"/>
        </w:rPr>
        <w:t>ernottamenti in tenda.</w:t>
      </w:r>
    </w:p>
    <w:p w:rsidR="001146AC" w:rsidRPr="005A1BC6" w:rsidRDefault="001146AC" w:rsidP="005A1BC6">
      <w:pPr>
        <w:spacing w:after="0" w:line="240" w:lineRule="auto"/>
        <w:ind w:left="1134"/>
        <w:rPr>
          <w:sz w:val="16"/>
          <w:szCs w:val="16"/>
        </w:rPr>
      </w:pPr>
    </w:p>
    <w:p w:rsidR="005A1BC6" w:rsidRDefault="001146AC" w:rsidP="005A1BC6">
      <w:pPr>
        <w:spacing w:after="0" w:line="240" w:lineRule="auto"/>
        <w:ind w:left="1134"/>
        <w:rPr>
          <w:b/>
          <w:sz w:val="24"/>
          <w:szCs w:val="24"/>
        </w:rPr>
      </w:pPr>
      <w:r w:rsidRPr="005A1BC6">
        <w:rPr>
          <w:b/>
          <w:color w:val="FF0000"/>
          <w:sz w:val="24"/>
          <w:szCs w:val="24"/>
        </w:rPr>
        <w:t xml:space="preserve">4° giorno </w:t>
      </w:r>
      <w:r w:rsidR="006A254E" w:rsidRPr="005A1BC6">
        <w:rPr>
          <w:b/>
          <w:color w:val="FF0000"/>
          <w:sz w:val="24"/>
          <w:szCs w:val="24"/>
        </w:rPr>
        <w:t>–</w:t>
      </w:r>
      <w:r w:rsidR="001D1447" w:rsidRPr="005A1BC6">
        <w:rPr>
          <w:color w:val="FF0000"/>
          <w:sz w:val="24"/>
          <w:szCs w:val="24"/>
        </w:rPr>
        <w:t xml:space="preserve"> </w:t>
      </w:r>
      <w:r w:rsidR="006A254E" w:rsidRPr="005A1BC6">
        <w:rPr>
          <w:b/>
          <w:sz w:val="24"/>
          <w:szCs w:val="24"/>
        </w:rPr>
        <w:t xml:space="preserve">Abéché </w:t>
      </w:r>
      <w:r w:rsidR="005A1BC6">
        <w:rPr>
          <w:b/>
          <w:sz w:val="24"/>
          <w:szCs w:val="24"/>
        </w:rPr>
        <w:t>–</w:t>
      </w:r>
      <w:r w:rsidR="006A254E" w:rsidRPr="005A1BC6">
        <w:rPr>
          <w:b/>
          <w:sz w:val="24"/>
          <w:szCs w:val="24"/>
        </w:rPr>
        <w:t xml:space="preserve"> </w:t>
      </w:r>
      <w:proofErr w:type="spellStart"/>
      <w:r w:rsidR="006A254E" w:rsidRPr="005A1BC6">
        <w:rPr>
          <w:b/>
          <w:sz w:val="24"/>
          <w:szCs w:val="24"/>
        </w:rPr>
        <w:t>Kalait</w:t>
      </w:r>
      <w:proofErr w:type="spellEnd"/>
    </w:p>
    <w:p w:rsidR="001D1447" w:rsidRDefault="001D1447" w:rsidP="005A1BC6">
      <w:pPr>
        <w:spacing w:after="0" w:line="240" w:lineRule="auto"/>
        <w:ind w:left="1134"/>
        <w:rPr>
          <w:sz w:val="24"/>
          <w:szCs w:val="24"/>
        </w:rPr>
      </w:pPr>
      <w:r w:rsidRPr="005A1BC6">
        <w:rPr>
          <w:sz w:val="24"/>
          <w:szCs w:val="24"/>
        </w:rPr>
        <w:t xml:space="preserve">Partenza di buon mattino. Ci dirigiamo verso nord lasciando il Sahel ed entriamo nel Sahara lasciando la strada asfaltata. Arrivo al villaggio di </w:t>
      </w:r>
      <w:proofErr w:type="spellStart"/>
      <w:r w:rsidRPr="005A1BC6">
        <w:rPr>
          <w:sz w:val="24"/>
          <w:szCs w:val="24"/>
        </w:rPr>
        <w:t>Kalait</w:t>
      </w:r>
      <w:proofErr w:type="spellEnd"/>
      <w:r w:rsidRPr="005A1BC6">
        <w:rPr>
          <w:sz w:val="24"/>
          <w:szCs w:val="24"/>
        </w:rPr>
        <w:t xml:space="preserve"> dove effettueremo i rifornimenti necessari.</w:t>
      </w:r>
      <w:r w:rsidR="00653273" w:rsidRPr="005A1BC6">
        <w:rPr>
          <w:sz w:val="24"/>
          <w:szCs w:val="24"/>
        </w:rPr>
        <w:t xml:space="preserve"> </w:t>
      </w:r>
      <w:r w:rsidR="006A254E" w:rsidRPr="005A1BC6">
        <w:rPr>
          <w:sz w:val="24"/>
          <w:szCs w:val="24"/>
        </w:rPr>
        <w:t>Quando il vicino</w:t>
      </w:r>
      <w:r w:rsidR="00653273" w:rsidRPr="005A1BC6">
        <w:rPr>
          <w:sz w:val="24"/>
          <w:szCs w:val="24"/>
        </w:rPr>
        <w:t xml:space="preserve"> </w:t>
      </w:r>
      <w:r w:rsidR="006A254E" w:rsidRPr="005A1BC6">
        <w:rPr>
          <w:sz w:val="24"/>
          <w:szCs w:val="24"/>
        </w:rPr>
        <w:t xml:space="preserve">villaggio di </w:t>
      </w:r>
      <w:proofErr w:type="spellStart"/>
      <w:r w:rsidR="006A254E" w:rsidRPr="005A1BC6">
        <w:rPr>
          <w:sz w:val="24"/>
          <w:szCs w:val="24"/>
        </w:rPr>
        <w:t>Oun</w:t>
      </w:r>
      <w:proofErr w:type="spellEnd"/>
      <w:r w:rsidR="006A254E" w:rsidRPr="005A1BC6">
        <w:rPr>
          <w:sz w:val="24"/>
          <w:szCs w:val="24"/>
        </w:rPr>
        <w:t xml:space="preserve"> </w:t>
      </w:r>
      <w:proofErr w:type="spellStart"/>
      <w:r w:rsidR="006A254E" w:rsidRPr="005A1BC6">
        <w:rPr>
          <w:sz w:val="24"/>
          <w:szCs w:val="24"/>
        </w:rPr>
        <w:t>Chalouba</w:t>
      </w:r>
      <w:proofErr w:type="spellEnd"/>
      <w:r w:rsidR="006A254E" w:rsidRPr="005A1BC6">
        <w:rPr>
          <w:sz w:val="24"/>
          <w:szCs w:val="24"/>
        </w:rPr>
        <w:t xml:space="preserve"> fu trasformato in una base militare</w:t>
      </w:r>
      <w:r w:rsidR="00653273" w:rsidRPr="005A1BC6">
        <w:rPr>
          <w:sz w:val="24"/>
          <w:szCs w:val="24"/>
        </w:rPr>
        <w:t xml:space="preserve">, gli abitanti furono trasferiti in massa e fu fondata </w:t>
      </w:r>
      <w:proofErr w:type="spellStart"/>
      <w:r w:rsidR="00653273" w:rsidRPr="005A1BC6">
        <w:rPr>
          <w:sz w:val="24"/>
          <w:szCs w:val="24"/>
        </w:rPr>
        <w:t>Kalait</w:t>
      </w:r>
      <w:proofErr w:type="spellEnd"/>
      <w:r w:rsidR="00653273" w:rsidRPr="005A1BC6">
        <w:rPr>
          <w:sz w:val="24"/>
          <w:szCs w:val="24"/>
        </w:rPr>
        <w:t>.</w:t>
      </w:r>
      <w:r w:rsidRPr="005A1BC6">
        <w:rPr>
          <w:sz w:val="24"/>
          <w:szCs w:val="24"/>
        </w:rPr>
        <w:t xml:space="preserve"> Proseguimento verso l’</w:t>
      </w:r>
      <w:proofErr w:type="spellStart"/>
      <w:r w:rsidRPr="005A1BC6">
        <w:rPr>
          <w:sz w:val="24"/>
          <w:szCs w:val="24"/>
        </w:rPr>
        <w:t>Ennedì</w:t>
      </w:r>
      <w:proofErr w:type="spellEnd"/>
      <w:r w:rsidRPr="005A1BC6">
        <w:rPr>
          <w:sz w:val="24"/>
          <w:szCs w:val="24"/>
        </w:rPr>
        <w:t>, un altopiano di arenaria formatosi tra i 500 e i 300 milioni di anni fa. Tenda</w:t>
      </w:r>
    </w:p>
    <w:p w:rsidR="005A1BC6" w:rsidRPr="005A1BC6" w:rsidRDefault="005A1BC6" w:rsidP="005A1BC6">
      <w:pPr>
        <w:spacing w:after="0" w:line="240" w:lineRule="auto"/>
        <w:ind w:left="1134"/>
        <w:rPr>
          <w:sz w:val="16"/>
          <w:szCs w:val="16"/>
        </w:rPr>
      </w:pPr>
    </w:p>
    <w:p w:rsidR="00BC25EE" w:rsidRPr="005A1BC6" w:rsidRDefault="001146AC" w:rsidP="005A1BC6">
      <w:pPr>
        <w:spacing w:after="0" w:line="240" w:lineRule="auto"/>
        <w:ind w:left="1134"/>
        <w:rPr>
          <w:b/>
          <w:sz w:val="24"/>
          <w:szCs w:val="24"/>
        </w:rPr>
      </w:pPr>
      <w:r w:rsidRPr="005A1BC6">
        <w:rPr>
          <w:b/>
          <w:color w:val="FF0000"/>
          <w:sz w:val="24"/>
          <w:szCs w:val="24"/>
        </w:rPr>
        <w:t>5°/6°</w:t>
      </w:r>
      <w:r w:rsidR="00653273" w:rsidRPr="005A1BC6">
        <w:rPr>
          <w:b/>
          <w:color w:val="FF0000"/>
          <w:sz w:val="24"/>
          <w:szCs w:val="24"/>
        </w:rPr>
        <w:t>/7°</w:t>
      </w:r>
      <w:r w:rsidRPr="005A1BC6">
        <w:rPr>
          <w:b/>
          <w:color w:val="FF0000"/>
          <w:sz w:val="24"/>
          <w:szCs w:val="24"/>
        </w:rPr>
        <w:t xml:space="preserve"> giorno </w:t>
      </w:r>
      <w:r w:rsidR="00BC25EE" w:rsidRPr="005A1BC6">
        <w:rPr>
          <w:b/>
          <w:color w:val="FF0000"/>
          <w:sz w:val="24"/>
          <w:szCs w:val="24"/>
        </w:rPr>
        <w:t xml:space="preserve">– </w:t>
      </w:r>
      <w:r w:rsidR="00BC25EE" w:rsidRPr="005A1BC6">
        <w:rPr>
          <w:b/>
          <w:sz w:val="24"/>
          <w:szCs w:val="24"/>
        </w:rPr>
        <w:t xml:space="preserve">Gole di Archei e </w:t>
      </w:r>
      <w:proofErr w:type="spellStart"/>
      <w:r w:rsidR="00BC25EE" w:rsidRPr="005A1BC6">
        <w:rPr>
          <w:b/>
          <w:sz w:val="24"/>
          <w:szCs w:val="24"/>
        </w:rPr>
        <w:t>Ba</w:t>
      </w:r>
      <w:r w:rsidR="00C74A1C" w:rsidRPr="005A1BC6">
        <w:rPr>
          <w:b/>
          <w:sz w:val="24"/>
          <w:szCs w:val="24"/>
        </w:rPr>
        <w:t>chichélé</w:t>
      </w:r>
      <w:proofErr w:type="spellEnd"/>
      <w:r w:rsidR="001D1447" w:rsidRPr="005A1BC6">
        <w:rPr>
          <w:color w:val="FF0000"/>
          <w:sz w:val="24"/>
          <w:szCs w:val="24"/>
        </w:rPr>
        <w:t xml:space="preserve"> </w:t>
      </w:r>
      <w:r w:rsidR="00C74A1C" w:rsidRPr="005A1BC6">
        <w:rPr>
          <w:b/>
          <w:sz w:val="24"/>
          <w:szCs w:val="24"/>
        </w:rPr>
        <w:t xml:space="preserve">- </w:t>
      </w:r>
      <w:proofErr w:type="spellStart"/>
      <w:r w:rsidR="00C74A1C" w:rsidRPr="005A1BC6">
        <w:rPr>
          <w:b/>
          <w:sz w:val="24"/>
          <w:szCs w:val="24"/>
        </w:rPr>
        <w:t>Terkei</w:t>
      </w:r>
      <w:proofErr w:type="spellEnd"/>
    </w:p>
    <w:p w:rsidR="001D1447" w:rsidRDefault="001D1447" w:rsidP="005A1BC6">
      <w:pPr>
        <w:spacing w:after="0" w:line="240" w:lineRule="auto"/>
        <w:ind w:left="1134"/>
        <w:rPr>
          <w:sz w:val="24"/>
          <w:szCs w:val="24"/>
        </w:rPr>
      </w:pPr>
      <w:r w:rsidRPr="005A1BC6">
        <w:rPr>
          <w:sz w:val="24"/>
          <w:szCs w:val="24"/>
        </w:rPr>
        <w:t>Giornate dedicate all’esplorazione delle famose gole di Archei, un vero e proprio monumento naturale, dove l’acqua risale dal sottosuolo fornendo ristoro a centinaia di cammelli. Qui vivono gli ultimi esemplari di coccodrilli nilotici del Sahara. Tra le gole si trovano numerose grotte con pitture rupestri e graffiti, considerati una delle testimonianze più importanti della preistoria. Esse documentano, infatti la vita di uomini ed animali in un Sahara rigoglioso, prima che diventasse deserto.</w:t>
      </w:r>
      <w:r w:rsidR="00653273" w:rsidRPr="005A1BC6">
        <w:rPr>
          <w:sz w:val="24"/>
          <w:szCs w:val="24"/>
        </w:rPr>
        <w:t xml:space="preserve"> Arriveremo all’Arco di </w:t>
      </w:r>
      <w:proofErr w:type="spellStart"/>
      <w:r w:rsidR="00653273" w:rsidRPr="005A1BC6">
        <w:rPr>
          <w:sz w:val="24"/>
          <w:szCs w:val="24"/>
        </w:rPr>
        <w:t>Aloba</w:t>
      </w:r>
      <w:proofErr w:type="spellEnd"/>
      <w:r w:rsidR="00653273" w:rsidRPr="005A1BC6">
        <w:rPr>
          <w:sz w:val="24"/>
          <w:szCs w:val="24"/>
        </w:rPr>
        <w:t xml:space="preserve">, alle remote gole di </w:t>
      </w:r>
      <w:proofErr w:type="spellStart"/>
      <w:r w:rsidR="00653273" w:rsidRPr="005A1BC6">
        <w:rPr>
          <w:sz w:val="24"/>
          <w:szCs w:val="24"/>
        </w:rPr>
        <w:t>Ba</w:t>
      </w:r>
      <w:r w:rsidR="00D13268" w:rsidRPr="005A1BC6">
        <w:rPr>
          <w:sz w:val="24"/>
          <w:szCs w:val="24"/>
        </w:rPr>
        <w:t>chichelé</w:t>
      </w:r>
      <w:proofErr w:type="spellEnd"/>
      <w:r w:rsidR="00D13268" w:rsidRPr="005A1BC6">
        <w:rPr>
          <w:sz w:val="24"/>
          <w:szCs w:val="24"/>
        </w:rPr>
        <w:t xml:space="preserve"> e raggiungeremo </w:t>
      </w:r>
      <w:proofErr w:type="spellStart"/>
      <w:r w:rsidR="00D13268" w:rsidRPr="005A1BC6">
        <w:rPr>
          <w:sz w:val="24"/>
          <w:szCs w:val="24"/>
        </w:rPr>
        <w:t>Te</w:t>
      </w:r>
      <w:r w:rsidR="00653273" w:rsidRPr="005A1BC6">
        <w:rPr>
          <w:sz w:val="24"/>
          <w:szCs w:val="24"/>
        </w:rPr>
        <w:t>rkei</w:t>
      </w:r>
      <w:proofErr w:type="spellEnd"/>
      <w:r w:rsidR="00653273" w:rsidRPr="005A1BC6">
        <w:rPr>
          <w:sz w:val="24"/>
          <w:szCs w:val="24"/>
        </w:rPr>
        <w:t xml:space="preserve"> con i suoi </w:t>
      </w:r>
      <w:r w:rsidR="00653273" w:rsidRPr="005A1BC6">
        <w:rPr>
          <w:sz w:val="24"/>
          <w:szCs w:val="24"/>
        </w:rPr>
        <w:lastRenderedPageBreak/>
        <w:t>castelli di arenaria dalle mille forme. Visita al sito di pitture rupestri detto dei “cavalli in corsa”.</w:t>
      </w:r>
      <w:r w:rsidRPr="005A1BC6">
        <w:rPr>
          <w:sz w:val="24"/>
          <w:szCs w:val="24"/>
        </w:rPr>
        <w:t xml:space="preserve"> </w:t>
      </w:r>
      <w:r w:rsidR="00653273" w:rsidRPr="005A1BC6">
        <w:rPr>
          <w:sz w:val="24"/>
          <w:szCs w:val="24"/>
        </w:rPr>
        <w:t xml:space="preserve">La zona è abitata dai nomadi </w:t>
      </w:r>
      <w:proofErr w:type="spellStart"/>
      <w:r w:rsidR="00653273" w:rsidRPr="005A1BC6">
        <w:rPr>
          <w:sz w:val="24"/>
          <w:szCs w:val="24"/>
        </w:rPr>
        <w:t>Tebou</w:t>
      </w:r>
      <w:proofErr w:type="spellEnd"/>
      <w:r w:rsidR="00653273" w:rsidRPr="005A1BC6">
        <w:rPr>
          <w:sz w:val="24"/>
          <w:szCs w:val="24"/>
        </w:rPr>
        <w:t xml:space="preserve"> e dai seminomadi </w:t>
      </w:r>
      <w:proofErr w:type="spellStart"/>
      <w:r w:rsidR="00653273" w:rsidRPr="005A1BC6">
        <w:rPr>
          <w:sz w:val="24"/>
          <w:szCs w:val="24"/>
        </w:rPr>
        <w:t>Zaghawa</w:t>
      </w:r>
      <w:proofErr w:type="spellEnd"/>
      <w:r w:rsidR="00653273" w:rsidRPr="005A1BC6">
        <w:rPr>
          <w:sz w:val="24"/>
          <w:szCs w:val="24"/>
        </w:rPr>
        <w:t xml:space="preserve">. </w:t>
      </w:r>
      <w:r w:rsidRPr="005A1BC6">
        <w:rPr>
          <w:sz w:val="24"/>
          <w:szCs w:val="24"/>
        </w:rPr>
        <w:t>Tenda</w:t>
      </w:r>
    </w:p>
    <w:p w:rsidR="005A1BC6" w:rsidRPr="005A1BC6" w:rsidRDefault="005A1BC6" w:rsidP="005A1BC6">
      <w:pPr>
        <w:spacing w:after="0" w:line="240" w:lineRule="auto"/>
        <w:ind w:left="1134"/>
        <w:rPr>
          <w:sz w:val="16"/>
          <w:szCs w:val="16"/>
        </w:rPr>
      </w:pPr>
    </w:p>
    <w:p w:rsidR="00C74A1C" w:rsidRPr="005A1BC6" w:rsidRDefault="001D1447" w:rsidP="005A1BC6">
      <w:pPr>
        <w:spacing w:after="0" w:line="240" w:lineRule="auto"/>
        <w:ind w:left="1134"/>
        <w:rPr>
          <w:b/>
          <w:sz w:val="24"/>
          <w:szCs w:val="24"/>
        </w:rPr>
      </w:pPr>
      <w:r w:rsidRPr="005A1BC6">
        <w:rPr>
          <w:b/>
          <w:color w:val="FF0000"/>
          <w:sz w:val="24"/>
          <w:szCs w:val="24"/>
        </w:rPr>
        <w:t>8°/</w:t>
      </w:r>
      <w:r w:rsidR="001146AC" w:rsidRPr="005A1BC6">
        <w:rPr>
          <w:b/>
          <w:color w:val="FF0000"/>
          <w:sz w:val="24"/>
          <w:szCs w:val="24"/>
        </w:rPr>
        <w:t>9°</w:t>
      </w:r>
      <w:r w:rsidR="00653273" w:rsidRPr="005A1BC6">
        <w:rPr>
          <w:b/>
          <w:color w:val="FF0000"/>
          <w:sz w:val="24"/>
          <w:szCs w:val="24"/>
        </w:rPr>
        <w:t>/10°</w:t>
      </w:r>
      <w:r w:rsidR="001146AC" w:rsidRPr="005A1BC6">
        <w:rPr>
          <w:b/>
          <w:color w:val="FF0000"/>
          <w:sz w:val="24"/>
          <w:szCs w:val="24"/>
        </w:rPr>
        <w:t xml:space="preserve"> giorno </w:t>
      </w:r>
      <w:r w:rsidR="00C74A1C" w:rsidRPr="005A1BC6">
        <w:rPr>
          <w:b/>
          <w:color w:val="FF0000"/>
          <w:sz w:val="24"/>
          <w:szCs w:val="24"/>
        </w:rPr>
        <w:t>–</w:t>
      </w:r>
      <w:r w:rsidRPr="005A1BC6">
        <w:rPr>
          <w:color w:val="FF0000"/>
          <w:sz w:val="24"/>
          <w:szCs w:val="24"/>
        </w:rPr>
        <w:t xml:space="preserve"> </w:t>
      </w:r>
      <w:proofErr w:type="spellStart"/>
      <w:r w:rsidR="00C74A1C" w:rsidRPr="005A1BC6">
        <w:rPr>
          <w:b/>
          <w:sz w:val="24"/>
          <w:szCs w:val="24"/>
        </w:rPr>
        <w:t>Terkei</w:t>
      </w:r>
      <w:proofErr w:type="spellEnd"/>
      <w:r w:rsidR="00C74A1C" w:rsidRPr="005A1BC6">
        <w:rPr>
          <w:b/>
          <w:sz w:val="24"/>
          <w:szCs w:val="24"/>
        </w:rPr>
        <w:t xml:space="preserve"> – Laghi </w:t>
      </w:r>
      <w:proofErr w:type="spellStart"/>
      <w:r w:rsidR="00C74A1C" w:rsidRPr="005A1BC6">
        <w:rPr>
          <w:b/>
          <w:sz w:val="24"/>
          <w:szCs w:val="24"/>
        </w:rPr>
        <w:t>Ounianga</w:t>
      </w:r>
      <w:proofErr w:type="spellEnd"/>
    </w:p>
    <w:p w:rsidR="001D1447" w:rsidRDefault="001D1447" w:rsidP="005A1BC6">
      <w:pPr>
        <w:spacing w:after="0" w:line="240" w:lineRule="auto"/>
        <w:ind w:left="1134"/>
        <w:rPr>
          <w:sz w:val="24"/>
          <w:szCs w:val="24"/>
        </w:rPr>
      </w:pPr>
      <w:r w:rsidRPr="005A1BC6">
        <w:rPr>
          <w:sz w:val="24"/>
          <w:szCs w:val="24"/>
        </w:rPr>
        <w:t xml:space="preserve">Partenza verso i Laghi di </w:t>
      </w:r>
      <w:proofErr w:type="spellStart"/>
      <w:r w:rsidRPr="005A1BC6">
        <w:rPr>
          <w:sz w:val="24"/>
          <w:szCs w:val="24"/>
        </w:rPr>
        <w:t>Ounianga</w:t>
      </w:r>
      <w:proofErr w:type="spellEnd"/>
      <w:r w:rsidRPr="005A1BC6">
        <w:rPr>
          <w:sz w:val="24"/>
          <w:szCs w:val="24"/>
        </w:rPr>
        <w:t xml:space="preserve"> e le loro oasi. Tra saline a cielo aperto e dune gialle e arancioni che discendono fino all’acqua, ammireremo paesaggi tra i più belli dell’Africa. </w:t>
      </w:r>
      <w:r w:rsidR="005D2A73" w:rsidRPr="005A1BC6">
        <w:rPr>
          <w:sz w:val="24"/>
          <w:szCs w:val="24"/>
        </w:rPr>
        <w:t>“</w:t>
      </w:r>
      <w:r w:rsidR="005D2A73" w:rsidRPr="005A1BC6">
        <w:rPr>
          <w:rFonts w:cs="Arial"/>
          <w:sz w:val="24"/>
          <w:szCs w:val="24"/>
          <w:shd w:val="clear" w:color="auto" w:fill="FFFFFF"/>
        </w:rPr>
        <w:t>L’</w:t>
      </w:r>
      <w:proofErr w:type="spellStart"/>
      <w:r w:rsidR="005D2A73" w:rsidRPr="005A1BC6">
        <w:rPr>
          <w:rFonts w:cs="Arial"/>
          <w:sz w:val="24"/>
          <w:szCs w:val="24"/>
          <w:shd w:val="clear" w:color="auto" w:fill="FFFFFF"/>
        </w:rPr>
        <w:t>Ennedi</w:t>
      </w:r>
      <w:proofErr w:type="spellEnd"/>
      <w:r w:rsidR="005D2A73" w:rsidRPr="005A1BC6">
        <w:rPr>
          <w:rFonts w:cs="Arial"/>
          <w:sz w:val="24"/>
          <w:szCs w:val="24"/>
          <w:shd w:val="clear" w:color="auto" w:fill="FFFFFF"/>
        </w:rPr>
        <w:t xml:space="preserve"> è l’immagine di un Sahara più antico, di un Sahara forse simile a come era nel neolitico. Gli insetti, gli alberi, le rane sono la testimonianza vivente di un periodo felice, di un’età dell’oro nella quale il deserto doveva essere una sorta di paradiso terrestre. E l’</w:t>
      </w:r>
      <w:proofErr w:type="spellStart"/>
      <w:r w:rsidR="005D2A73" w:rsidRPr="005A1BC6">
        <w:rPr>
          <w:rFonts w:cs="Arial"/>
          <w:sz w:val="24"/>
          <w:szCs w:val="24"/>
          <w:shd w:val="clear" w:color="auto" w:fill="FFFFFF"/>
        </w:rPr>
        <w:t>Ennedi</w:t>
      </w:r>
      <w:proofErr w:type="spellEnd"/>
      <w:r w:rsidR="005D2A73" w:rsidRPr="005A1BC6">
        <w:rPr>
          <w:rFonts w:cs="Arial"/>
          <w:sz w:val="24"/>
          <w:szCs w:val="24"/>
          <w:shd w:val="clear" w:color="auto" w:fill="FFFFFF"/>
        </w:rPr>
        <w:t xml:space="preserve"> è la regione sahariana che più assomiglia a questo paradiso, dove qualche vestigia è sopravvissuta al riparo delle sue gole. Ancora oggi è un vero e proprio Eden nel Sahara”. I laghi hanno acque dolci o salate, perché qui una volta arrivava l’acqua del mare. </w:t>
      </w:r>
      <w:r w:rsidRPr="005A1BC6">
        <w:rPr>
          <w:sz w:val="24"/>
          <w:szCs w:val="24"/>
        </w:rPr>
        <w:t>Tenda</w:t>
      </w:r>
    </w:p>
    <w:p w:rsidR="005A1BC6" w:rsidRPr="005A1BC6" w:rsidRDefault="005A1BC6" w:rsidP="005A1BC6">
      <w:pPr>
        <w:spacing w:after="0" w:line="240" w:lineRule="auto"/>
        <w:ind w:left="1134"/>
        <w:rPr>
          <w:sz w:val="16"/>
          <w:szCs w:val="16"/>
        </w:rPr>
      </w:pPr>
    </w:p>
    <w:p w:rsidR="00C74A1C" w:rsidRPr="005A1BC6" w:rsidRDefault="00B35CDC" w:rsidP="005A1BC6">
      <w:pPr>
        <w:spacing w:after="0" w:line="240" w:lineRule="auto"/>
        <w:ind w:left="1134"/>
        <w:rPr>
          <w:b/>
          <w:sz w:val="24"/>
          <w:szCs w:val="24"/>
        </w:rPr>
      </w:pPr>
      <w:r w:rsidRPr="005A1BC6">
        <w:rPr>
          <w:b/>
          <w:color w:val="FF0000"/>
          <w:sz w:val="24"/>
          <w:szCs w:val="24"/>
        </w:rPr>
        <w:t>11°</w:t>
      </w:r>
      <w:r w:rsidR="00677A8B" w:rsidRPr="005A1BC6">
        <w:rPr>
          <w:b/>
          <w:color w:val="FF0000"/>
          <w:sz w:val="24"/>
          <w:szCs w:val="24"/>
        </w:rPr>
        <w:t>/12°</w:t>
      </w:r>
      <w:r w:rsidR="00D13268" w:rsidRPr="005A1BC6">
        <w:rPr>
          <w:b/>
          <w:color w:val="FF0000"/>
          <w:sz w:val="24"/>
          <w:szCs w:val="24"/>
        </w:rPr>
        <w:t>/13°</w:t>
      </w:r>
      <w:r w:rsidR="001D1447" w:rsidRPr="005A1BC6">
        <w:rPr>
          <w:b/>
          <w:color w:val="FF0000"/>
          <w:sz w:val="24"/>
          <w:szCs w:val="24"/>
        </w:rPr>
        <w:t xml:space="preserve"> giorno –</w:t>
      </w:r>
      <w:r w:rsidR="001D1447" w:rsidRPr="005A1BC6">
        <w:rPr>
          <w:sz w:val="24"/>
          <w:szCs w:val="24"/>
        </w:rPr>
        <w:t xml:space="preserve"> </w:t>
      </w:r>
      <w:r w:rsidR="00C74A1C" w:rsidRPr="005A1BC6">
        <w:rPr>
          <w:b/>
          <w:sz w:val="24"/>
          <w:szCs w:val="24"/>
        </w:rPr>
        <w:t xml:space="preserve">Laghi di </w:t>
      </w:r>
      <w:proofErr w:type="spellStart"/>
      <w:r w:rsidR="00C74A1C" w:rsidRPr="005A1BC6">
        <w:rPr>
          <w:b/>
          <w:sz w:val="24"/>
          <w:szCs w:val="24"/>
        </w:rPr>
        <w:t>Ounianga</w:t>
      </w:r>
      <w:proofErr w:type="spellEnd"/>
      <w:r w:rsidR="00C74A1C" w:rsidRPr="005A1BC6">
        <w:rPr>
          <w:b/>
          <w:sz w:val="24"/>
          <w:szCs w:val="24"/>
        </w:rPr>
        <w:t xml:space="preserve"> – </w:t>
      </w:r>
      <w:proofErr w:type="spellStart"/>
      <w:r w:rsidR="00C74A1C" w:rsidRPr="005A1BC6">
        <w:rPr>
          <w:b/>
          <w:sz w:val="24"/>
          <w:szCs w:val="24"/>
        </w:rPr>
        <w:t>Yebi</w:t>
      </w:r>
      <w:proofErr w:type="spellEnd"/>
      <w:r w:rsidR="00C74A1C" w:rsidRPr="005A1BC6">
        <w:rPr>
          <w:b/>
          <w:sz w:val="24"/>
          <w:szCs w:val="24"/>
        </w:rPr>
        <w:t xml:space="preserve"> </w:t>
      </w:r>
      <w:proofErr w:type="spellStart"/>
      <w:r w:rsidR="00C74A1C" w:rsidRPr="005A1BC6">
        <w:rPr>
          <w:b/>
          <w:sz w:val="24"/>
          <w:szCs w:val="24"/>
        </w:rPr>
        <w:t>Bou</w:t>
      </w:r>
      <w:proofErr w:type="spellEnd"/>
      <w:r w:rsidR="00C74A1C" w:rsidRPr="005A1BC6">
        <w:rPr>
          <w:b/>
          <w:sz w:val="24"/>
          <w:szCs w:val="24"/>
        </w:rPr>
        <w:t xml:space="preserve"> – </w:t>
      </w:r>
      <w:proofErr w:type="spellStart"/>
      <w:r w:rsidR="00C74A1C" w:rsidRPr="005A1BC6">
        <w:rPr>
          <w:b/>
          <w:sz w:val="24"/>
          <w:szCs w:val="24"/>
        </w:rPr>
        <w:t>Zouar</w:t>
      </w:r>
      <w:proofErr w:type="spellEnd"/>
      <w:r w:rsidR="00C74A1C" w:rsidRPr="005A1BC6">
        <w:rPr>
          <w:b/>
          <w:sz w:val="24"/>
          <w:szCs w:val="24"/>
        </w:rPr>
        <w:t xml:space="preserve"> – </w:t>
      </w:r>
      <w:proofErr w:type="spellStart"/>
      <w:r w:rsidR="00C74A1C" w:rsidRPr="005A1BC6">
        <w:rPr>
          <w:b/>
          <w:sz w:val="24"/>
          <w:szCs w:val="24"/>
        </w:rPr>
        <w:t>Trou</w:t>
      </w:r>
      <w:proofErr w:type="spellEnd"/>
      <w:r w:rsidR="00C74A1C" w:rsidRPr="005A1BC6">
        <w:rPr>
          <w:b/>
          <w:sz w:val="24"/>
          <w:szCs w:val="24"/>
        </w:rPr>
        <w:t xml:space="preserve"> </w:t>
      </w:r>
      <w:proofErr w:type="spellStart"/>
      <w:r w:rsidR="00C74A1C" w:rsidRPr="005A1BC6">
        <w:rPr>
          <w:b/>
          <w:sz w:val="24"/>
          <w:szCs w:val="24"/>
        </w:rPr>
        <w:t>au</w:t>
      </w:r>
      <w:proofErr w:type="spellEnd"/>
      <w:r w:rsidR="00C74A1C" w:rsidRPr="005A1BC6">
        <w:rPr>
          <w:b/>
          <w:sz w:val="24"/>
          <w:szCs w:val="24"/>
        </w:rPr>
        <w:t xml:space="preserve"> Natron</w:t>
      </w:r>
    </w:p>
    <w:p w:rsidR="007F3CC5" w:rsidRPr="005A1BC6" w:rsidRDefault="001D1447" w:rsidP="005A1BC6">
      <w:pPr>
        <w:spacing w:after="0" w:line="240" w:lineRule="auto"/>
        <w:ind w:left="1134"/>
        <w:rPr>
          <w:sz w:val="24"/>
          <w:szCs w:val="24"/>
        </w:rPr>
      </w:pPr>
      <w:r w:rsidRPr="005A1BC6">
        <w:rPr>
          <w:sz w:val="24"/>
          <w:szCs w:val="24"/>
        </w:rPr>
        <w:t xml:space="preserve">Proseguimento verso il </w:t>
      </w:r>
      <w:proofErr w:type="spellStart"/>
      <w:r w:rsidRPr="005A1BC6">
        <w:rPr>
          <w:sz w:val="24"/>
          <w:szCs w:val="24"/>
        </w:rPr>
        <w:t>Tibes</w:t>
      </w:r>
      <w:r w:rsidR="00A2001B" w:rsidRPr="005A1BC6">
        <w:rPr>
          <w:sz w:val="24"/>
          <w:szCs w:val="24"/>
        </w:rPr>
        <w:t>ti</w:t>
      </w:r>
      <w:proofErr w:type="spellEnd"/>
      <w:r w:rsidR="005D2A73" w:rsidRPr="005A1BC6">
        <w:rPr>
          <w:sz w:val="24"/>
          <w:szCs w:val="24"/>
        </w:rPr>
        <w:t xml:space="preserve">, un enorme insieme di crateri </w:t>
      </w:r>
      <w:proofErr w:type="spellStart"/>
      <w:r w:rsidR="005D2A73" w:rsidRPr="005A1BC6">
        <w:rPr>
          <w:sz w:val="24"/>
          <w:szCs w:val="24"/>
        </w:rPr>
        <w:t>culcanici</w:t>
      </w:r>
      <w:proofErr w:type="spellEnd"/>
      <w:r w:rsidR="00A2001B" w:rsidRPr="005A1BC6">
        <w:rPr>
          <w:sz w:val="24"/>
          <w:szCs w:val="24"/>
        </w:rPr>
        <w:t xml:space="preserve">. Ci fermeremo </w:t>
      </w:r>
      <w:r w:rsidR="007F3CC5" w:rsidRPr="005A1BC6">
        <w:rPr>
          <w:sz w:val="24"/>
          <w:szCs w:val="24"/>
        </w:rPr>
        <w:t xml:space="preserve">prima </w:t>
      </w:r>
      <w:r w:rsidR="00A2001B" w:rsidRPr="005A1BC6">
        <w:rPr>
          <w:sz w:val="24"/>
          <w:szCs w:val="24"/>
        </w:rPr>
        <w:t xml:space="preserve">a </w:t>
      </w:r>
      <w:proofErr w:type="spellStart"/>
      <w:r w:rsidR="00A2001B" w:rsidRPr="005A1BC6">
        <w:rPr>
          <w:sz w:val="24"/>
          <w:szCs w:val="24"/>
        </w:rPr>
        <w:t>Yebi</w:t>
      </w:r>
      <w:proofErr w:type="spellEnd"/>
      <w:r w:rsidR="00A2001B" w:rsidRPr="005A1BC6">
        <w:rPr>
          <w:sz w:val="24"/>
          <w:szCs w:val="24"/>
        </w:rPr>
        <w:t xml:space="preserve"> </w:t>
      </w:r>
      <w:proofErr w:type="spellStart"/>
      <w:r w:rsidR="00A2001B" w:rsidRPr="005A1BC6">
        <w:rPr>
          <w:sz w:val="24"/>
          <w:szCs w:val="24"/>
        </w:rPr>
        <w:t>Bou</w:t>
      </w:r>
      <w:proofErr w:type="spellEnd"/>
      <w:r w:rsidR="00A2001B" w:rsidRPr="005A1BC6">
        <w:rPr>
          <w:sz w:val="24"/>
          <w:szCs w:val="24"/>
        </w:rPr>
        <w:t xml:space="preserve"> dove potremo incontrare la fiera etnia dei Tebu. Spinti </w:t>
      </w:r>
      <w:r w:rsidR="00845F4B" w:rsidRPr="005A1BC6">
        <w:rPr>
          <w:sz w:val="24"/>
          <w:szCs w:val="24"/>
        </w:rPr>
        <w:t>dall</w:t>
      </w:r>
      <w:r w:rsidR="00A2001B" w:rsidRPr="005A1BC6">
        <w:rPr>
          <w:sz w:val="24"/>
          <w:szCs w:val="24"/>
        </w:rPr>
        <w:t>e condizioni</w:t>
      </w:r>
      <w:r w:rsidR="00845F4B" w:rsidRPr="005A1BC6">
        <w:rPr>
          <w:sz w:val="24"/>
          <w:szCs w:val="24"/>
        </w:rPr>
        <w:t xml:space="preserve"> di vita durissime i T</w:t>
      </w:r>
      <w:r w:rsidR="00A2001B" w:rsidRPr="005A1BC6">
        <w:rPr>
          <w:sz w:val="24"/>
          <w:szCs w:val="24"/>
        </w:rPr>
        <w:t xml:space="preserve">ebu </w:t>
      </w:r>
      <w:r w:rsidR="00845F4B" w:rsidRPr="005A1BC6">
        <w:rPr>
          <w:sz w:val="24"/>
          <w:szCs w:val="24"/>
        </w:rPr>
        <w:t>sono stati costretti a diventare nomadi stagionali,</w:t>
      </w:r>
      <w:r w:rsidR="00A2001B" w:rsidRPr="005A1BC6">
        <w:rPr>
          <w:sz w:val="24"/>
          <w:szCs w:val="24"/>
        </w:rPr>
        <w:t xml:space="preserve"> abbandonando le zone poco ospitali e impervie del </w:t>
      </w:r>
      <w:proofErr w:type="spellStart"/>
      <w:r w:rsidR="00C72DDC" w:rsidRPr="005A1BC6">
        <w:rPr>
          <w:sz w:val="24"/>
          <w:szCs w:val="24"/>
        </w:rPr>
        <w:t>Tibesti</w:t>
      </w:r>
      <w:proofErr w:type="spellEnd"/>
      <w:r w:rsidR="00C72DDC" w:rsidRPr="005A1BC6">
        <w:rPr>
          <w:sz w:val="24"/>
          <w:szCs w:val="24"/>
        </w:rPr>
        <w:t xml:space="preserve"> alla ricerca di zone più</w:t>
      </w:r>
      <w:r w:rsidR="00A2001B" w:rsidRPr="005A1BC6">
        <w:rPr>
          <w:sz w:val="24"/>
          <w:szCs w:val="24"/>
        </w:rPr>
        <w:t xml:space="preserve"> favor</w:t>
      </w:r>
      <w:r w:rsidR="00845F4B" w:rsidRPr="005A1BC6">
        <w:rPr>
          <w:sz w:val="24"/>
          <w:szCs w:val="24"/>
        </w:rPr>
        <w:t xml:space="preserve">evoli alla loro sussistenza. Una </w:t>
      </w:r>
      <w:r w:rsidR="00A2001B" w:rsidRPr="005A1BC6">
        <w:rPr>
          <w:sz w:val="24"/>
          <w:szCs w:val="24"/>
        </w:rPr>
        <w:t xml:space="preserve">fiera mentalità </w:t>
      </w:r>
      <w:r w:rsidR="00845F4B" w:rsidRPr="005A1BC6">
        <w:rPr>
          <w:sz w:val="24"/>
          <w:szCs w:val="24"/>
        </w:rPr>
        <w:t>ha loro permesso di</w:t>
      </w:r>
      <w:r w:rsidR="00A2001B" w:rsidRPr="005A1BC6">
        <w:rPr>
          <w:sz w:val="24"/>
          <w:szCs w:val="24"/>
        </w:rPr>
        <w:t xml:space="preserve"> mantene</w:t>
      </w:r>
      <w:r w:rsidR="0063293B" w:rsidRPr="005A1BC6">
        <w:rPr>
          <w:sz w:val="24"/>
          <w:szCs w:val="24"/>
        </w:rPr>
        <w:t>re le antiche</w:t>
      </w:r>
      <w:r w:rsidR="00845F4B" w:rsidRPr="005A1BC6">
        <w:rPr>
          <w:sz w:val="24"/>
          <w:szCs w:val="24"/>
        </w:rPr>
        <w:t xml:space="preserve"> tradizioni sull’onore</w:t>
      </w:r>
      <w:r w:rsidR="00D44E82" w:rsidRPr="005A1BC6">
        <w:rPr>
          <w:sz w:val="24"/>
          <w:szCs w:val="24"/>
        </w:rPr>
        <w:t>, la moralità</w:t>
      </w:r>
      <w:r w:rsidR="00A2001B" w:rsidRPr="005A1BC6">
        <w:rPr>
          <w:sz w:val="24"/>
          <w:szCs w:val="24"/>
        </w:rPr>
        <w:t>, il mat</w:t>
      </w:r>
      <w:r w:rsidR="00845F4B" w:rsidRPr="005A1BC6">
        <w:rPr>
          <w:sz w:val="24"/>
          <w:szCs w:val="24"/>
        </w:rPr>
        <w:t>rimonio.</w:t>
      </w:r>
      <w:r w:rsidR="00A2001B" w:rsidRPr="005A1BC6">
        <w:rPr>
          <w:sz w:val="24"/>
          <w:szCs w:val="24"/>
        </w:rPr>
        <w:t xml:space="preserve"> </w:t>
      </w:r>
      <w:r w:rsidR="00845F4B" w:rsidRPr="005A1BC6">
        <w:rPr>
          <w:sz w:val="24"/>
          <w:szCs w:val="24"/>
        </w:rPr>
        <w:t>N</w:t>
      </w:r>
      <w:r w:rsidR="00A2001B" w:rsidRPr="005A1BC6">
        <w:rPr>
          <w:sz w:val="24"/>
          <w:szCs w:val="24"/>
        </w:rPr>
        <w:t xml:space="preserve">essuna legge colonialista ha mai potuto </w:t>
      </w:r>
      <w:r w:rsidR="0063293B" w:rsidRPr="005A1BC6">
        <w:rPr>
          <w:sz w:val="24"/>
          <w:szCs w:val="24"/>
        </w:rPr>
        <w:t>sottometterli</w:t>
      </w:r>
      <w:r w:rsidR="00A2001B" w:rsidRPr="005A1BC6">
        <w:rPr>
          <w:sz w:val="24"/>
          <w:szCs w:val="24"/>
        </w:rPr>
        <w:t xml:space="preserve">. Le leggi del clan sono ancora molto </w:t>
      </w:r>
      <w:r w:rsidR="00C72DDC" w:rsidRPr="005A1BC6">
        <w:rPr>
          <w:sz w:val="24"/>
          <w:szCs w:val="24"/>
        </w:rPr>
        <w:t>severe: in tema di matrimoni c’è</w:t>
      </w:r>
      <w:r w:rsidR="00A2001B" w:rsidRPr="005A1BC6">
        <w:rPr>
          <w:sz w:val="24"/>
          <w:szCs w:val="24"/>
        </w:rPr>
        <w:t xml:space="preserve"> l’interdizione totale di congiungersi con consanguinei. L’uccisione di u</w:t>
      </w:r>
      <w:r w:rsidR="00D44E82" w:rsidRPr="005A1BC6">
        <w:rPr>
          <w:sz w:val="24"/>
          <w:szCs w:val="24"/>
        </w:rPr>
        <w:t>n avversario a tradimento non è</w:t>
      </w:r>
      <w:r w:rsidR="00A2001B" w:rsidRPr="005A1BC6">
        <w:rPr>
          <w:sz w:val="24"/>
          <w:szCs w:val="24"/>
        </w:rPr>
        <w:t xml:space="preserve"> mai stata considerata un’azione riprovevole e il tutto si risolve con un inde</w:t>
      </w:r>
      <w:r w:rsidR="00D44E82" w:rsidRPr="005A1BC6">
        <w:rPr>
          <w:sz w:val="24"/>
          <w:szCs w:val="24"/>
        </w:rPr>
        <w:t xml:space="preserve">nnizzo in dromedari. </w:t>
      </w:r>
      <w:r w:rsidR="0063293B" w:rsidRPr="005A1BC6">
        <w:rPr>
          <w:sz w:val="24"/>
          <w:szCs w:val="24"/>
        </w:rPr>
        <w:t>I T</w:t>
      </w:r>
      <w:r w:rsidR="00A2001B" w:rsidRPr="005A1BC6">
        <w:rPr>
          <w:sz w:val="24"/>
          <w:szCs w:val="24"/>
        </w:rPr>
        <w:t xml:space="preserve">ebu </w:t>
      </w:r>
      <w:r w:rsidR="00D44E82" w:rsidRPr="005A1BC6">
        <w:rPr>
          <w:sz w:val="24"/>
          <w:szCs w:val="24"/>
        </w:rPr>
        <w:t>sono anche molto frugali per quanto riguarda l’</w:t>
      </w:r>
      <w:r w:rsidR="00A2001B" w:rsidRPr="005A1BC6">
        <w:rPr>
          <w:sz w:val="24"/>
          <w:szCs w:val="24"/>
        </w:rPr>
        <w:t>alimentazione</w:t>
      </w:r>
      <w:r w:rsidR="00D44E82" w:rsidRPr="005A1BC6">
        <w:rPr>
          <w:sz w:val="24"/>
          <w:szCs w:val="24"/>
        </w:rPr>
        <w:t>, che è molto</w:t>
      </w:r>
      <w:r w:rsidR="00A2001B" w:rsidRPr="005A1BC6">
        <w:rPr>
          <w:sz w:val="24"/>
          <w:szCs w:val="24"/>
        </w:rPr>
        <w:t xml:space="preserve"> modesta a base d</w:t>
      </w:r>
      <w:r w:rsidR="00D44E82" w:rsidRPr="005A1BC6">
        <w:rPr>
          <w:sz w:val="24"/>
          <w:szCs w:val="24"/>
        </w:rPr>
        <w:t xml:space="preserve">i farina di orzo, grano e </w:t>
      </w:r>
      <w:r w:rsidR="00A2001B" w:rsidRPr="005A1BC6">
        <w:rPr>
          <w:sz w:val="24"/>
          <w:szCs w:val="24"/>
        </w:rPr>
        <w:t>datteri secchi mischiati a farina di miglio</w:t>
      </w:r>
      <w:r w:rsidR="00ED7C69" w:rsidRPr="005A1BC6">
        <w:rPr>
          <w:sz w:val="24"/>
          <w:szCs w:val="24"/>
        </w:rPr>
        <w:t>.</w:t>
      </w:r>
      <w:r w:rsidR="00B35CDC" w:rsidRPr="005A1BC6">
        <w:rPr>
          <w:sz w:val="24"/>
          <w:szCs w:val="24"/>
        </w:rPr>
        <w:t xml:space="preserve"> </w:t>
      </w:r>
      <w:r w:rsidR="007F3CC5" w:rsidRPr="005A1BC6">
        <w:rPr>
          <w:sz w:val="24"/>
          <w:szCs w:val="24"/>
        </w:rPr>
        <w:t>Un’etnia sahariana che ha dimostrato di riuscire a vivere là dove nessuno è mai riuscito. Aggireremo l’Emi Koussi, il cratere-</w:t>
      </w:r>
      <w:r w:rsidR="00C72DDC" w:rsidRPr="005A1BC6">
        <w:rPr>
          <w:sz w:val="24"/>
          <w:szCs w:val="24"/>
        </w:rPr>
        <w:t>mon</w:t>
      </w:r>
      <w:r w:rsidR="007F3CC5" w:rsidRPr="005A1BC6">
        <w:rPr>
          <w:sz w:val="24"/>
          <w:szCs w:val="24"/>
        </w:rPr>
        <w:t>tagna più alto</w:t>
      </w:r>
      <w:r w:rsidR="00C72DDC" w:rsidRPr="005A1BC6">
        <w:rPr>
          <w:sz w:val="24"/>
          <w:szCs w:val="24"/>
        </w:rPr>
        <w:t xml:space="preserve"> del </w:t>
      </w:r>
      <w:proofErr w:type="spellStart"/>
      <w:r w:rsidR="00C72DDC" w:rsidRPr="005A1BC6">
        <w:rPr>
          <w:sz w:val="24"/>
          <w:szCs w:val="24"/>
        </w:rPr>
        <w:t>Tibesti</w:t>
      </w:r>
      <w:proofErr w:type="spellEnd"/>
      <w:r w:rsidR="00C72DDC" w:rsidRPr="005A1BC6">
        <w:rPr>
          <w:sz w:val="24"/>
          <w:szCs w:val="24"/>
        </w:rPr>
        <w:t xml:space="preserve"> con i suo 3445 m. </w:t>
      </w:r>
      <w:r w:rsidR="007F3CC5" w:rsidRPr="005A1BC6">
        <w:rPr>
          <w:sz w:val="24"/>
          <w:szCs w:val="24"/>
        </w:rPr>
        <w:t xml:space="preserve">Ovunque l’occhio arrivi, vedremo </w:t>
      </w:r>
      <w:r w:rsidR="007F3CC5" w:rsidRPr="005A1BC6">
        <w:rPr>
          <w:rFonts w:cs="Arial"/>
          <w:color w:val="252525"/>
          <w:sz w:val="24"/>
          <w:szCs w:val="24"/>
          <w:shd w:val="clear" w:color="auto" w:fill="FFFFFF"/>
        </w:rPr>
        <w:t xml:space="preserve">veri e propri mari di lave pietrificate, tagliate qua e là da rivoli accidentali, gli </w:t>
      </w:r>
      <w:proofErr w:type="spellStart"/>
      <w:r w:rsidR="007F3CC5" w:rsidRPr="005A1BC6">
        <w:rPr>
          <w:rFonts w:cs="Arial"/>
          <w:color w:val="252525"/>
          <w:sz w:val="24"/>
          <w:szCs w:val="24"/>
          <w:shd w:val="clear" w:color="auto" w:fill="FFFFFF"/>
        </w:rPr>
        <w:t>enneris</w:t>
      </w:r>
      <w:proofErr w:type="spellEnd"/>
      <w:r w:rsidR="007F3CC5" w:rsidRPr="005A1BC6">
        <w:rPr>
          <w:rFonts w:cs="Arial"/>
          <w:color w:val="252525"/>
          <w:sz w:val="24"/>
          <w:szCs w:val="24"/>
          <w:shd w:val="clear" w:color="auto" w:fill="FFFFFF"/>
        </w:rPr>
        <w:t xml:space="preserve"> che permettono l’esistenza di villaggi fuori dal mondo.</w:t>
      </w:r>
      <w:r w:rsidR="007F3CC5" w:rsidRPr="005A1BC6">
        <w:rPr>
          <w:sz w:val="24"/>
          <w:szCs w:val="24"/>
        </w:rPr>
        <w:t xml:space="preserve"> </w:t>
      </w:r>
      <w:r w:rsidR="00D44E82" w:rsidRPr="005A1BC6">
        <w:rPr>
          <w:sz w:val="24"/>
          <w:szCs w:val="24"/>
        </w:rPr>
        <w:t>Faremo in modo di raggiungere l</w:t>
      </w:r>
      <w:r w:rsidR="00B35CDC" w:rsidRPr="005A1BC6">
        <w:rPr>
          <w:sz w:val="24"/>
          <w:szCs w:val="24"/>
        </w:rPr>
        <w:t>’</w:t>
      </w:r>
      <w:proofErr w:type="spellStart"/>
      <w:r w:rsidR="00B35CDC" w:rsidRPr="005A1BC6">
        <w:rPr>
          <w:sz w:val="24"/>
          <w:szCs w:val="24"/>
        </w:rPr>
        <w:t>enneri</w:t>
      </w:r>
      <w:proofErr w:type="spellEnd"/>
      <w:r w:rsidR="00B35CDC" w:rsidRPr="005A1BC6">
        <w:rPr>
          <w:sz w:val="24"/>
          <w:szCs w:val="24"/>
        </w:rPr>
        <w:t xml:space="preserve"> </w:t>
      </w:r>
      <w:proofErr w:type="spellStart"/>
      <w:r w:rsidR="00B35CDC" w:rsidRPr="005A1BC6">
        <w:rPr>
          <w:sz w:val="24"/>
          <w:szCs w:val="24"/>
        </w:rPr>
        <w:t>Bardagué</w:t>
      </w:r>
      <w:proofErr w:type="spellEnd"/>
      <w:r w:rsidR="0063293B" w:rsidRPr="005A1BC6">
        <w:rPr>
          <w:sz w:val="24"/>
          <w:szCs w:val="24"/>
        </w:rPr>
        <w:t xml:space="preserve"> sul far della sera,</w:t>
      </w:r>
      <w:r w:rsidR="00D44E82" w:rsidRPr="005A1BC6">
        <w:rPr>
          <w:sz w:val="24"/>
          <w:szCs w:val="24"/>
        </w:rPr>
        <w:t xml:space="preserve"> perché ci offrirà le ultime</w:t>
      </w:r>
      <w:r w:rsidR="00B35CDC" w:rsidRPr="005A1BC6">
        <w:rPr>
          <w:sz w:val="24"/>
          <w:szCs w:val="24"/>
        </w:rPr>
        <w:t xml:space="preserve"> emozioni della giornata con</w:t>
      </w:r>
      <w:r w:rsidR="00D44E82" w:rsidRPr="005A1BC6">
        <w:rPr>
          <w:sz w:val="24"/>
          <w:szCs w:val="24"/>
        </w:rPr>
        <w:t xml:space="preserve"> i suoi mille pinnacoli, picchi e</w:t>
      </w:r>
      <w:r w:rsidR="00B35CDC" w:rsidRPr="005A1BC6">
        <w:rPr>
          <w:sz w:val="24"/>
          <w:szCs w:val="24"/>
        </w:rPr>
        <w:t xml:space="preserve"> torrioni che riflettono la luce del sole</w:t>
      </w:r>
      <w:r w:rsidR="0063293B" w:rsidRPr="005A1BC6">
        <w:rPr>
          <w:sz w:val="24"/>
          <w:szCs w:val="24"/>
        </w:rPr>
        <w:t xml:space="preserve"> che tramonta</w:t>
      </w:r>
      <w:r w:rsidR="00B35CDC" w:rsidRPr="005A1BC6">
        <w:rPr>
          <w:sz w:val="24"/>
          <w:szCs w:val="24"/>
        </w:rPr>
        <w:t>.</w:t>
      </w:r>
    </w:p>
    <w:p w:rsidR="00AF4823" w:rsidRPr="005A1BC6" w:rsidRDefault="0063293B" w:rsidP="005A1BC6">
      <w:pPr>
        <w:spacing w:after="0" w:line="240" w:lineRule="auto"/>
        <w:ind w:left="1134"/>
        <w:rPr>
          <w:sz w:val="24"/>
          <w:szCs w:val="24"/>
        </w:rPr>
      </w:pPr>
      <w:r w:rsidRPr="005A1BC6">
        <w:rPr>
          <w:sz w:val="24"/>
          <w:szCs w:val="24"/>
        </w:rPr>
        <w:t>A</w:t>
      </w:r>
      <w:r w:rsidR="00D44E82" w:rsidRPr="005A1BC6">
        <w:rPr>
          <w:sz w:val="24"/>
          <w:szCs w:val="24"/>
        </w:rPr>
        <w:t xml:space="preserve">l villaggio di </w:t>
      </w:r>
      <w:proofErr w:type="spellStart"/>
      <w:r w:rsidR="00D44E82" w:rsidRPr="005A1BC6">
        <w:rPr>
          <w:sz w:val="24"/>
          <w:szCs w:val="24"/>
        </w:rPr>
        <w:t>Sherda</w:t>
      </w:r>
      <w:proofErr w:type="spellEnd"/>
      <w:r w:rsidRPr="005A1BC6">
        <w:rPr>
          <w:sz w:val="24"/>
          <w:szCs w:val="24"/>
        </w:rPr>
        <w:t>,</w:t>
      </w:r>
      <w:r w:rsidR="00677A8B" w:rsidRPr="005A1BC6">
        <w:rPr>
          <w:sz w:val="24"/>
          <w:szCs w:val="24"/>
        </w:rPr>
        <w:t xml:space="preserve"> costituito d</w:t>
      </w:r>
      <w:r w:rsidRPr="005A1BC6">
        <w:rPr>
          <w:sz w:val="24"/>
          <w:szCs w:val="24"/>
        </w:rPr>
        <w:t>a pochissime capanne di paglia,</w:t>
      </w:r>
      <w:r w:rsidR="00D44E82" w:rsidRPr="005A1BC6">
        <w:rPr>
          <w:sz w:val="24"/>
          <w:szCs w:val="24"/>
        </w:rPr>
        <w:t xml:space="preserve"> </w:t>
      </w:r>
      <w:r w:rsidR="00677A8B" w:rsidRPr="005A1BC6">
        <w:rPr>
          <w:sz w:val="24"/>
          <w:szCs w:val="24"/>
        </w:rPr>
        <w:t>il pi</w:t>
      </w:r>
      <w:r w:rsidR="00D44E82" w:rsidRPr="005A1BC6">
        <w:rPr>
          <w:sz w:val="24"/>
          <w:szCs w:val="24"/>
        </w:rPr>
        <w:t xml:space="preserve">ccolo nucleo di tebu ci accoglierà </w:t>
      </w:r>
      <w:r w:rsidR="00677A8B" w:rsidRPr="005A1BC6">
        <w:rPr>
          <w:sz w:val="24"/>
          <w:szCs w:val="24"/>
        </w:rPr>
        <w:t xml:space="preserve">con piacere, </w:t>
      </w:r>
      <w:r w:rsidR="00D44E82" w:rsidRPr="005A1BC6">
        <w:rPr>
          <w:sz w:val="24"/>
          <w:szCs w:val="24"/>
        </w:rPr>
        <w:t>contento di</w:t>
      </w:r>
      <w:r w:rsidR="00677A8B" w:rsidRPr="005A1BC6">
        <w:rPr>
          <w:sz w:val="24"/>
          <w:szCs w:val="24"/>
        </w:rPr>
        <w:t xml:space="preserve"> </w:t>
      </w:r>
      <w:r w:rsidR="00D44E82" w:rsidRPr="005A1BC6">
        <w:rPr>
          <w:sz w:val="24"/>
          <w:szCs w:val="24"/>
        </w:rPr>
        <w:t xml:space="preserve">poter </w:t>
      </w:r>
      <w:r w:rsidR="00677A8B" w:rsidRPr="005A1BC6">
        <w:rPr>
          <w:sz w:val="24"/>
          <w:szCs w:val="24"/>
        </w:rPr>
        <w:t>scambiare qua</w:t>
      </w:r>
      <w:r w:rsidR="00D44E82" w:rsidRPr="005A1BC6">
        <w:rPr>
          <w:sz w:val="24"/>
          <w:szCs w:val="24"/>
        </w:rPr>
        <w:t>lche parola</w:t>
      </w:r>
      <w:r w:rsidR="00677A8B" w:rsidRPr="005A1BC6">
        <w:rPr>
          <w:sz w:val="24"/>
          <w:szCs w:val="24"/>
        </w:rPr>
        <w:t xml:space="preserve">. </w:t>
      </w:r>
      <w:r w:rsidR="00D44E82" w:rsidRPr="005A1BC6">
        <w:rPr>
          <w:sz w:val="24"/>
          <w:szCs w:val="24"/>
        </w:rPr>
        <w:t>Ci troviamo in luoghi in cui le visite dei turisti sono ancora rarissime. Man mano che ci avvicinere</w:t>
      </w:r>
      <w:r w:rsidR="00677A8B" w:rsidRPr="005A1BC6">
        <w:rPr>
          <w:sz w:val="24"/>
          <w:szCs w:val="24"/>
        </w:rPr>
        <w:t>m</w:t>
      </w:r>
      <w:r w:rsidR="00D44E82" w:rsidRPr="005A1BC6">
        <w:rPr>
          <w:sz w:val="24"/>
          <w:szCs w:val="24"/>
        </w:rPr>
        <w:t xml:space="preserve">o all’oasi di </w:t>
      </w:r>
      <w:proofErr w:type="spellStart"/>
      <w:r w:rsidR="00D44E82" w:rsidRPr="005A1BC6">
        <w:rPr>
          <w:sz w:val="24"/>
          <w:szCs w:val="24"/>
        </w:rPr>
        <w:t>Zouar</w:t>
      </w:r>
      <w:proofErr w:type="spellEnd"/>
      <w:r w:rsidR="00D44E82" w:rsidRPr="005A1BC6">
        <w:rPr>
          <w:sz w:val="24"/>
          <w:szCs w:val="24"/>
        </w:rPr>
        <w:t xml:space="preserve"> il paesaggio diventerà</w:t>
      </w:r>
      <w:r w:rsidR="00677A8B" w:rsidRPr="005A1BC6">
        <w:rPr>
          <w:sz w:val="24"/>
          <w:szCs w:val="24"/>
        </w:rPr>
        <w:t xml:space="preserve"> sempre più aspro</w:t>
      </w:r>
      <w:r w:rsidR="00D44E82" w:rsidRPr="005A1BC6">
        <w:rPr>
          <w:sz w:val="24"/>
          <w:szCs w:val="24"/>
        </w:rPr>
        <w:t xml:space="preserve">, </w:t>
      </w:r>
      <w:r w:rsidR="00677A8B" w:rsidRPr="005A1BC6">
        <w:rPr>
          <w:sz w:val="24"/>
          <w:szCs w:val="24"/>
        </w:rPr>
        <w:t>scompar</w:t>
      </w:r>
      <w:r w:rsidR="00D44E82" w:rsidRPr="005A1BC6">
        <w:rPr>
          <w:sz w:val="24"/>
          <w:szCs w:val="24"/>
        </w:rPr>
        <w:t>iranno</w:t>
      </w:r>
      <w:r w:rsidR="00677A8B" w:rsidRPr="005A1BC6">
        <w:rPr>
          <w:sz w:val="24"/>
          <w:szCs w:val="24"/>
        </w:rPr>
        <w:t xml:space="preserve"> definitiva</w:t>
      </w:r>
      <w:r w:rsidR="00D44E82" w:rsidRPr="005A1BC6">
        <w:rPr>
          <w:sz w:val="24"/>
          <w:szCs w:val="24"/>
        </w:rPr>
        <w:t>mente</w:t>
      </w:r>
      <w:r w:rsidR="00677A8B" w:rsidRPr="005A1BC6">
        <w:rPr>
          <w:sz w:val="24"/>
          <w:szCs w:val="24"/>
        </w:rPr>
        <w:t xml:space="preserve"> </w:t>
      </w:r>
      <w:r w:rsidR="00D44E82" w:rsidRPr="005A1BC6">
        <w:rPr>
          <w:sz w:val="24"/>
          <w:szCs w:val="24"/>
        </w:rPr>
        <w:t>le</w:t>
      </w:r>
      <w:r w:rsidR="00677A8B" w:rsidRPr="005A1BC6">
        <w:rPr>
          <w:sz w:val="24"/>
          <w:szCs w:val="24"/>
        </w:rPr>
        <w:t xml:space="preserve"> dune e le piste</w:t>
      </w:r>
      <w:r w:rsidR="00D44E82" w:rsidRPr="005A1BC6">
        <w:rPr>
          <w:sz w:val="24"/>
          <w:szCs w:val="24"/>
        </w:rPr>
        <w:t xml:space="preserve"> saranno</w:t>
      </w:r>
      <w:r w:rsidR="00677A8B" w:rsidRPr="005A1BC6">
        <w:rPr>
          <w:sz w:val="24"/>
          <w:szCs w:val="24"/>
        </w:rPr>
        <w:t xml:space="preserve"> sempre più impegnative. </w:t>
      </w:r>
      <w:r w:rsidR="00D44E82" w:rsidRPr="005A1BC6">
        <w:rPr>
          <w:sz w:val="24"/>
          <w:szCs w:val="24"/>
        </w:rPr>
        <w:t>Vedremo enormi</w:t>
      </w:r>
      <w:r w:rsidR="00677A8B" w:rsidRPr="005A1BC6">
        <w:rPr>
          <w:sz w:val="24"/>
          <w:szCs w:val="24"/>
        </w:rPr>
        <w:t xml:space="preserve"> bastioni di are</w:t>
      </w:r>
      <w:r w:rsidR="00D44E82" w:rsidRPr="005A1BC6">
        <w:rPr>
          <w:sz w:val="24"/>
          <w:szCs w:val="24"/>
        </w:rPr>
        <w:t xml:space="preserve">naria </w:t>
      </w:r>
      <w:r w:rsidR="00677A8B" w:rsidRPr="005A1BC6">
        <w:rPr>
          <w:sz w:val="24"/>
          <w:szCs w:val="24"/>
        </w:rPr>
        <w:t>staglia</w:t>
      </w:r>
      <w:r w:rsidR="00D44E82" w:rsidRPr="005A1BC6">
        <w:rPr>
          <w:sz w:val="24"/>
          <w:szCs w:val="24"/>
        </w:rPr>
        <w:t>rsi verso</w:t>
      </w:r>
      <w:r w:rsidR="00677A8B" w:rsidRPr="005A1BC6">
        <w:rPr>
          <w:sz w:val="24"/>
          <w:szCs w:val="24"/>
        </w:rPr>
        <w:t xml:space="preserve"> il cielo</w:t>
      </w:r>
      <w:r w:rsidR="00B14830" w:rsidRPr="005A1BC6">
        <w:rPr>
          <w:sz w:val="24"/>
          <w:szCs w:val="24"/>
        </w:rPr>
        <w:t xml:space="preserve"> finché non arriveremo </w:t>
      </w:r>
      <w:r w:rsidR="00677A8B" w:rsidRPr="005A1BC6">
        <w:rPr>
          <w:sz w:val="24"/>
          <w:szCs w:val="24"/>
        </w:rPr>
        <w:t>a</w:t>
      </w:r>
      <w:r w:rsidR="00B14830" w:rsidRPr="005A1BC6">
        <w:rPr>
          <w:sz w:val="24"/>
          <w:szCs w:val="24"/>
        </w:rPr>
        <w:t xml:space="preserve">ll’oasi di </w:t>
      </w:r>
      <w:proofErr w:type="spellStart"/>
      <w:r w:rsidR="00B14830" w:rsidRPr="005A1BC6">
        <w:rPr>
          <w:sz w:val="24"/>
          <w:szCs w:val="24"/>
        </w:rPr>
        <w:t>Zouar</w:t>
      </w:r>
      <w:proofErr w:type="spellEnd"/>
      <w:r w:rsidR="00B14830" w:rsidRPr="005A1BC6">
        <w:rPr>
          <w:sz w:val="24"/>
          <w:szCs w:val="24"/>
        </w:rPr>
        <w:t xml:space="preserve">, sede del </w:t>
      </w:r>
      <w:proofErr w:type="spellStart"/>
      <w:r w:rsidR="00B14830" w:rsidRPr="005A1BC6">
        <w:rPr>
          <w:sz w:val="24"/>
          <w:szCs w:val="24"/>
        </w:rPr>
        <w:t>Derdé</w:t>
      </w:r>
      <w:proofErr w:type="spellEnd"/>
      <w:r w:rsidR="00B14830" w:rsidRPr="005A1BC6">
        <w:rPr>
          <w:sz w:val="24"/>
          <w:szCs w:val="24"/>
        </w:rPr>
        <w:t>, capo tribale dei T</w:t>
      </w:r>
      <w:r w:rsidR="00677A8B" w:rsidRPr="005A1BC6">
        <w:rPr>
          <w:sz w:val="24"/>
          <w:szCs w:val="24"/>
        </w:rPr>
        <w:t xml:space="preserve">eda. Il </w:t>
      </w:r>
      <w:proofErr w:type="spellStart"/>
      <w:r w:rsidR="00677A8B" w:rsidRPr="005A1BC6">
        <w:rPr>
          <w:sz w:val="24"/>
          <w:szCs w:val="24"/>
        </w:rPr>
        <w:t>Derdé</w:t>
      </w:r>
      <w:proofErr w:type="spellEnd"/>
      <w:r w:rsidR="00677A8B" w:rsidRPr="005A1BC6">
        <w:rPr>
          <w:sz w:val="24"/>
          <w:szCs w:val="24"/>
        </w:rPr>
        <w:t xml:space="preserve"> rappresenta la massima autorità politica e religiosa tra i Teda del </w:t>
      </w:r>
      <w:proofErr w:type="spellStart"/>
      <w:r w:rsidR="00677A8B" w:rsidRPr="005A1BC6">
        <w:rPr>
          <w:sz w:val="24"/>
          <w:szCs w:val="24"/>
        </w:rPr>
        <w:t>T</w:t>
      </w:r>
      <w:r w:rsidR="00B14830" w:rsidRPr="005A1BC6">
        <w:rPr>
          <w:sz w:val="24"/>
          <w:szCs w:val="24"/>
        </w:rPr>
        <w:t>ibesti</w:t>
      </w:r>
      <w:proofErr w:type="spellEnd"/>
      <w:r w:rsidR="00B14830" w:rsidRPr="005A1BC6">
        <w:rPr>
          <w:sz w:val="24"/>
          <w:szCs w:val="24"/>
        </w:rPr>
        <w:t>, con funzioni di arbitro e</w:t>
      </w:r>
      <w:r w:rsidR="00677A8B" w:rsidRPr="005A1BC6">
        <w:rPr>
          <w:sz w:val="24"/>
          <w:szCs w:val="24"/>
        </w:rPr>
        <w:t xml:space="preserve"> g</w:t>
      </w:r>
      <w:r w:rsidR="00B14830" w:rsidRPr="005A1BC6">
        <w:rPr>
          <w:sz w:val="24"/>
          <w:szCs w:val="24"/>
        </w:rPr>
        <w:t xml:space="preserve">iudice di pace nelle contese. </w:t>
      </w:r>
      <w:r w:rsidR="00677A8B" w:rsidRPr="005A1BC6">
        <w:rPr>
          <w:sz w:val="24"/>
          <w:szCs w:val="24"/>
        </w:rPr>
        <w:t xml:space="preserve"> </w:t>
      </w:r>
      <w:r w:rsidR="00B14830" w:rsidRPr="005A1BC6">
        <w:rPr>
          <w:rFonts w:cs="Calibri"/>
          <w:sz w:val="24"/>
          <w:szCs w:val="24"/>
        </w:rPr>
        <w:t xml:space="preserve">È </w:t>
      </w:r>
      <w:r w:rsidR="00677A8B" w:rsidRPr="005A1BC6">
        <w:rPr>
          <w:sz w:val="24"/>
          <w:szCs w:val="24"/>
        </w:rPr>
        <w:t>eletto fra tre grandi e prestigiose fami</w:t>
      </w:r>
      <w:r w:rsidR="00B14830" w:rsidRPr="005A1BC6">
        <w:rPr>
          <w:sz w:val="24"/>
          <w:szCs w:val="24"/>
        </w:rPr>
        <w:t>glie che a turno offrono un rappresentante del loro</w:t>
      </w:r>
      <w:r w:rsidR="00677A8B" w:rsidRPr="005A1BC6">
        <w:rPr>
          <w:sz w:val="24"/>
          <w:szCs w:val="24"/>
        </w:rPr>
        <w:t xml:space="preserve"> clan come capo supremo.</w:t>
      </w:r>
      <w:r w:rsidR="00AF4823" w:rsidRPr="005A1BC6">
        <w:rPr>
          <w:sz w:val="24"/>
          <w:szCs w:val="24"/>
        </w:rPr>
        <w:t xml:space="preserve"> L’oasi di </w:t>
      </w:r>
      <w:proofErr w:type="spellStart"/>
      <w:r w:rsidR="00AF4823" w:rsidRPr="005A1BC6">
        <w:rPr>
          <w:sz w:val="24"/>
          <w:szCs w:val="24"/>
        </w:rPr>
        <w:t>Zouar</w:t>
      </w:r>
      <w:proofErr w:type="spellEnd"/>
      <w:r w:rsidR="00AF4823" w:rsidRPr="005A1BC6">
        <w:rPr>
          <w:sz w:val="24"/>
          <w:szCs w:val="24"/>
        </w:rPr>
        <w:t xml:space="preserve">, anticamente unico centro rilevante del </w:t>
      </w:r>
      <w:proofErr w:type="spellStart"/>
      <w:r w:rsidR="00AF4823" w:rsidRPr="005A1BC6">
        <w:rPr>
          <w:sz w:val="24"/>
          <w:szCs w:val="24"/>
        </w:rPr>
        <w:t>Tibesti</w:t>
      </w:r>
      <w:proofErr w:type="spellEnd"/>
      <w:r w:rsidR="00AF4823" w:rsidRPr="005A1BC6">
        <w:rPr>
          <w:sz w:val="24"/>
          <w:szCs w:val="24"/>
        </w:rPr>
        <w:t xml:space="preserve"> Ovest, è situata all’interno di un canyon dal fondo molto sabbioso. Attualmente ha perso parte della sua importanza logistica con la creazione dell’agglomerato di </w:t>
      </w:r>
      <w:proofErr w:type="spellStart"/>
      <w:r w:rsidR="00AF4823" w:rsidRPr="005A1BC6">
        <w:rPr>
          <w:sz w:val="24"/>
          <w:szCs w:val="24"/>
        </w:rPr>
        <w:t>Zouarkè</w:t>
      </w:r>
      <w:proofErr w:type="spellEnd"/>
      <w:r w:rsidR="00AF4823" w:rsidRPr="005A1BC6">
        <w:rPr>
          <w:sz w:val="24"/>
          <w:szCs w:val="24"/>
        </w:rPr>
        <w:t xml:space="preserve">, diventato il principale centro di sosta e rifornimento dei grandi </w:t>
      </w:r>
      <w:proofErr w:type="spellStart"/>
      <w:r w:rsidR="00AF4823" w:rsidRPr="005A1BC6">
        <w:rPr>
          <w:sz w:val="24"/>
          <w:szCs w:val="24"/>
        </w:rPr>
        <w:t>Porteur</w:t>
      </w:r>
      <w:proofErr w:type="spellEnd"/>
      <w:r w:rsidR="00AF4823" w:rsidRPr="005A1BC6">
        <w:rPr>
          <w:sz w:val="24"/>
          <w:szCs w:val="24"/>
        </w:rPr>
        <w:t xml:space="preserve"> che ancora assicurano il traffico commerciale fra la Libia e il Ciad. Ma le bellissime gole dello </w:t>
      </w:r>
      <w:proofErr w:type="spellStart"/>
      <w:r w:rsidR="00AF4823" w:rsidRPr="005A1BC6">
        <w:rPr>
          <w:sz w:val="24"/>
          <w:szCs w:val="24"/>
        </w:rPr>
        <w:t>Zouarké</w:t>
      </w:r>
      <w:proofErr w:type="spellEnd"/>
      <w:r w:rsidR="00AF4823" w:rsidRPr="005A1BC6">
        <w:rPr>
          <w:sz w:val="24"/>
          <w:szCs w:val="24"/>
        </w:rPr>
        <w:t xml:space="preserve"> sono un tripudio di roccioni che le erosioni e i millenni hanno </w:t>
      </w:r>
      <w:r w:rsidR="00AF4823" w:rsidRPr="005A1BC6">
        <w:rPr>
          <w:sz w:val="24"/>
          <w:szCs w:val="24"/>
        </w:rPr>
        <w:lastRenderedPageBreak/>
        <w:t>trasformato in una miriade di forme fantasmagoriche. Qua e là compaiono sulle pareti di arenaria graffi</w:t>
      </w:r>
      <w:r w:rsidR="00421BDF" w:rsidRPr="005A1BC6">
        <w:rPr>
          <w:sz w:val="24"/>
          <w:szCs w:val="24"/>
        </w:rPr>
        <w:t>ti preistorici.</w:t>
      </w:r>
    </w:p>
    <w:p w:rsidR="00ED7C69" w:rsidRPr="005A1BC6" w:rsidRDefault="00ED7C69" w:rsidP="005A1BC6">
      <w:pPr>
        <w:spacing w:after="0" w:line="240" w:lineRule="auto"/>
        <w:ind w:left="1134"/>
        <w:rPr>
          <w:sz w:val="24"/>
          <w:szCs w:val="24"/>
        </w:rPr>
      </w:pPr>
      <w:r w:rsidRPr="005A1BC6">
        <w:rPr>
          <w:sz w:val="24"/>
          <w:szCs w:val="24"/>
        </w:rPr>
        <w:t xml:space="preserve">Man mano che si inizia a salire fino ai 2.265 metri del vulcano </w:t>
      </w:r>
      <w:proofErr w:type="spellStart"/>
      <w:r w:rsidRPr="005A1BC6">
        <w:rPr>
          <w:sz w:val="24"/>
          <w:szCs w:val="24"/>
        </w:rPr>
        <w:t>Trou</w:t>
      </w:r>
      <w:proofErr w:type="spellEnd"/>
      <w:r w:rsidRPr="005A1BC6">
        <w:rPr>
          <w:sz w:val="24"/>
          <w:szCs w:val="24"/>
        </w:rPr>
        <w:t xml:space="preserve"> </w:t>
      </w:r>
      <w:proofErr w:type="spellStart"/>
      <w:r w:rsidRPr="005A1BC6">
        <w:rPr>
          <w:sz w:val="24"/>
          <w:szCs w:val="24"/>
        </w:rPr>
        <w:t>au</w:t>
      </w:r>
      <w:proofErr w:type="spellEnd"/>
      <w:r w:rsidRPr="005A1BC6">
        <w:rPr>
          <w:sz w:val="24"/>
          <w:szCs w:val="24"/>
        </w:rPr>
        <w:t xml:space="preserve"> Natron il paesag</w:t>
      </w:r>
      <w:r w:rsidR="00C72DDC" w:rsidRPr="005A1BC6">
        <w:rPr>
          <w:sz w:val="24"/>
          <w:szCs w:val="24"/>
        </w:rPr>
        <w:t>gio diventa sempre più roccioso</w:t>
      </w:r>
      <w:r w:rsidRPr="005A1BC6">
        <w:rPr>
          <w:sz w:val="24"/>
          <w:szCs w:val="24"/>
        </w:rPr>
        <w:t>: pietre, lastr</w:t>
      </w:r>
      <w:r w:rsidR="00421BDF" w:rsidRPr="005A1BC6">
        <w:rPr>
          <w:sz w:val="24"/>
          <w:szCs w:val="24"/>
        </w:rPr>
        <w:t>oni, pinnacoli, forre, canyon, c</w:t>
      </w:r>
      <w:r w:rsidRPr="005A1BC6">
        <w:rPr>
          <w:sz w:val="24"/>
          <w:szCs w:val="24"/>
        </w:rPr>
        <w:t>i accompagneranno per tutto il resto del percorso</w:t>
      </w:r>
      <w:r w:rsidR="00B14830" w:rsidRPr="005A1BC6">
        <w:rPr>
          <w:sz w:val="24"/>
          <w:szCs w:val="24"/>
        </w:rPr>
        <w:t>.</w:t>
      </w:r>
      <w:r w:rsidRPr="005A1BC6">
        <w:rPr>
          <w:sz w:val="24"/>
          <w:szCs w:val="24"/>
        </w:rPr>
        <w:t xml:space="preserve"> </w:t>
      </w:r>
      <w:r w:rsidR="00B14830" w:rsidRPr="005A1BC6">
        <w:rPr>
          <w:sz w:val="24"/>
          <w:szCs w:val="24"/>
        </w:rPr>
        <w:t>Un</w:t>
      </w:r>
      <w:r w:rsidRPr="005A1BC6">
        <w:rPr>
          <w:sz w:val="24"/>
          <w:szCs w:val="24"/>
        </w:rPr>
        <w:t xml:space="preserve"> panorama aspro e selvaggio, a perdita d’occhio, </w:t>
      </w:r>
      <w:r w:rsidR="00B14830" w:rsidRPr="005A1BC6">
        <w:rPr>
          <w:sz w:val="24"/>
          <w:szCs w:val="24"/>
        </w:rPr>
        <w:t>che saprà</w:t>
      </w:r>
      <w:r w:rsidRPr="005A1BC6">
        <w:rPr>
          <w:sz w:val="24"/>
          <w:szCs w:val="24"/>
        </w:rPr>
        <w:t xml:space="preserve"> emoziona</w:t>
      </w:r>
      <w:r w:rsidR="00B14830" w:rsidRPr="005A1BC6">
        <w:rPr>
          <w:sz w:val="24"/>
          <w:szCs w:val="24"/>
        </w:rPr>
        <w:t>rvi</w:t>
      </w:r>
      <w:r w:rsidRPr="005A1BC6">
        <w:rPr>
          <w:sz w:val="24"/>
          <w:szCs w:val="24"/>
        </w:rPr>
        <w:t>.</w:t>
      </w:r>
    </w:p>
    <w:p w:rsidR="00ED7C69" w:rsidRPr="005A1BC6" w:rsidRDefault="00AF4823" w:rsidP="005A1BC6">
      <w:pPr>
        <w:spacing w:after="0" w:line="240" w:lineRule="auto"/>
        <w:ind w:left="1134"/>
        <w:rPr>
          <w:sz w:val="24"/>
          <w:szCs w:val="24"/>
        </w:rPr>
      </w:pPr>
      <w:r w:rsidRPr="005A1BC6">
        <w:rPr>
          <w:sz w:val="24"/>
          <w:szCs w:val="24"/>
        </w:rPr>
        <w:t>Ma una volta arrivati sul bordo del cratere</w:t>
      </w:r>
      <w:r w:rsidR="00421BDF" w:rsidRPr="005A1BC6">
        <w:rPr>
          <w:sz w:val="24"/>
          <w:szCs w:val="24"/>
        </w:rPr>
        <w:t>,</w:t>
      </w:r>
      <w:r w:rsidR="00AF26F6" w:rsidRPr="005A1BC6">
        <w:rPr>
          <w:sz w:val="24"/>
          <w:szCs w:val="24"/>
        </w:rPr>
        <w:t xml:space="preserve"> lo</w:t>
      </w:r>
      <w:r w:rsidR="00ED7C69" w:rsidRPr="005A1BC6">
        <w:rPr>
          <w:sz w:val="24"/>
          <w:szCs w:val="24"/>
        </w:rPr>
        <w:t xml:space="preserve"> spettacolo</w:t>
      </w:r>
      <w:r w:rsidR="00AF26F6" w:rsidRPr="005A1BC6">
        <w:rPr>
          <w:sz w:val="24"/>
          <w:szCs w:val="24"/>
        </w:rPr>
        <w:t xml:space="preserve"> sarà</w:t>
      </w:r>
      <w:r w:rsidR="00ED7C69" w:rsidRPr="005A1BC6">
        <w:rPr>
          <w:sz w:val="24"/>
          <w:szCs w:val="24"/>
        </w:rPr>
        <w:t xml:space="preserve"> sorprendente</w:t>
      </w:r>
      <w:r w:rsidR="00AF26F6" w:rsidRPr="005A1BC6">
        <w:rPr>
          <w:sz w:val="24"/>
          <w:szCs w:val="24"/>
        </w:rPr>
        <w:t>.</w:t>
      </w:r>
      <w:r w:rsidR="00ED7C69" w:rsidRPr="005A1BC6">
        <w:rPr>
          <w:sz w:val="24"/>
          <w:szCs w:val="24"/>
        </w:rPr>
        <w:t xml:space="preserve"> Si </w:t>
      </w:r>
      <w:r w:rsidR="00AF26F6" w:rsidRPr="005A1BC6">
        <w:rPr>
          <w:sz w:val="24"/>
          <w:szCs w:val="24"/>
        </w:rPr>
        <w:t>avrà</w:t>
      </w:r>
      <w:r w:rsidR="00ED7C69" w:rsidRPr="005A1BC6">
        <w:rPr>
          <w:sz w:val="24"/>
          <w:szCs w:val="24"/>
        </w:rPr>
        <w:t xml:space="preserve"> l’illusione di essere sbarcati su un altro pianeta, fantasmagorico, irr</w:t>
      </w:r>
      <w:r w:rsidR="00AF26F6" w:rsidRPr="005A1BC6">
        <w:rPr>
          <w:sz w:val="24"/>
          <w:szCs w:val="24"/>
        </w:rPr>
        <w:t xml:space="preserve">eale. Ai piedi del </w:t>
      </w:r>
      <w:proofErr w:type="spellStart"/>
      <w:r w:rsidR="00AF26F6" w:rsidRPr="005A1BC6">
        <w:rPr>
          <w:sz w:val="24"/>
          <w:szCs w:val="24"/>
        </w:rPr>
        <w:t>Pic</w:t>
      </w:r>
      <w:proofErr w:type="spellEnd"/>
      <w:r w:rsidR="00AF26F6" w:rsidRPr="005A1BC6">
        <w:rPr>
          <w:sz w:val="24"/>
          <w:szCs w:val="24"/>
        </w:rPr>
        <w:t xml:space="preserve"> </w:t>
      </w:r>
      <w:proofErr w:type="spellStart"/>
      <w:r w:rsidR="00AF26F6" w:rsidRPr="005A1BC6">
        <w:rPr>
          <w:sz w:val="24"/>
          <w:szCs w:val="24"/>
        </w:rPr>
        <w:t>Toussidé</w:t>
      </w:r>
      <w:proofErr w:type="spellEnd"/>
      <w:r w:rsidR="00ED7C69" w:rsidRPr="005A1BC6">
        <w:rPr>
          <w:sz w:val="24"/>
          <w:szCs w:val="24"/>
        </w:rPr>
        <w:t xml:space="preserve"> il </w:t>
      </w:r>
      <w:proofErr w:type="spellStart"/>
      <w:r w:rsidR="00ED7C69" w:rsidRPr="005A1BC6">
        <w:rPr>
          <w:sz w:val="24"/>
          <w:szCs w:val="24"/>
        </w:rPr>
        <w:t>Trou</w:t>
      </w:r>
      <w:proofErr w:type="spellEnd"/>
      <w:r w:rsidR="00ED7C69" w:rsidRPr="005A1BC6">
        <w:rPr>
          <w:sz w:val="24"/>
          <w:szCs w:val="24"/>
        </w:rPr>
        <w:t xml:space="preserve"> </w:t>
      </w:r>
      <w:proofErr w:type="spellStart"/>
      <w:r w:rsidR="00ED7C69" w:rsidRPr="005A1BC6">
        <w:rPr>
          <w:sz w:val="24"/>
          <w:szCs w:val="24"/>
        </w:rPr>
        <w:t>au</w:t>
      </w:r>
      <w:proofErr w:type="spellEnd"/>
      <w:r w:rsidR="00ED7C69" w:rsidRPr="005A1BC6">
        <w:rPr>
          <w:sz w:val="24"/>
          <w:szCs w:val="24"/>
        </w:rPr>
        <w:t xml:space="preserve"> Natron è uno dei fenomeni naturali più sorprendenti del Sahara: 700 metri di profondità, 6 km di diametro.</w:t>
      </w:r>
      <w:r w:rsidR="00AF26F6" w:rsidRPr="005A1BC6">
        <w:rPr>
          <w:sz w:val="24"/>
          <w:szCs w:val="24"/>
        </w:rPr>
        <w:t xml:space="preserve"> </w:t>
      </w:r>
      <w:r w:rsidR="00ED7C69" w:rsidRPr="005A1BC6">
        <w:rPr>
          <w:sz w:val="24"/>
          <w:szCs w:val="24"/>
        </w:rPr>
        <w:t>Tra le pareti di basalto scuro, sul fondo del cratere s’inserisce un tappeto di cristalli di carbonato di sodio con t</w:t>
      </w:r>
      <w:r w:rsidR="00356EC1" w:rsidRPr="005A1BC6">
        <w:rPr>
          <w:sz w:val="24"/>
          <w:szCs w:val="24"/>
        </w:rPr>
        <w:t>re coni eruttivi, il più altro misura</w:t>
      </w:r>
      <w:r w:rsidR="00ED7C69" w:rsidRPr="005A1BC6">
        <w:rPr>
          <w:sz w:val="24"/>
          <w:szCs w:val="24"/>
        </w:rPr>
        <w:t xml:space="preserve"> circa 200 metri.</w:t>
      </w:r>
    </w:p>
    <w:p w:rsidR="00ED7C69" w:rsidRDefault="00ED7C69" w:rsidP="005A1BC6">
      <w:pPr>
        <w:spacing w:after="0" w:line="240" w:lineRule="auto"/>
        <w:ind w:left="1134"/>
        <w:rPr>
          <w:sz w:val="24"/>
          <w:szCs w:val="24"/>
        </w:rPr>
      </w:pPr>
      <w:r w:rsidRPr="005A1BC6">
        <w:rPr>
          <w:sz w:val="24"/>
          <w:szCs w:val="24"/>
        </w:rPr>
        <w:t>Attraverso un</w:t>
      </w:r>
      <w:r w:rsidR="00421BDF" w:rsidRPr="005A1BC6">
        <w:rPr>
          <w:sz w:val="24"/>
          <w:szCs w:val="24"/>
        </w:rPr>
        <w:t xml:space="preserve"> sentiero sospeso nel vuoto, i T</w:t>
      </w:r>
      <w:r w:rsidRPr="005A1BC6">
        <w:rPr>
          <w:sz w:val="24"/>
          <w:szCs w:val="24"/>
        </w:rPr>
        <w:t xml:space="preserve">ebu conducono </w:t>
      </w:r>
      <w:r w:rsidR="00356EC1" w:rsidRPr="005A1BC6">
        <w:rPr>
          <w:sz w:val="24"/>
          <w:szCs w:val="24"/>
        </w:rPr>
        <w:t xml:space="preserve">qui </w:t>
      </w:r>
      <w:r w:rsidRPr="005A1BC6">
        <w:rPr>
          <w:sz w:val="24"/>
          <w:szCs w:val="24"/>
        </w:rPr>
        <w:t xml:space="preserve">capre e asini per la </w:t>
      </w:r>
      <w:r w:rsidR="00AF4823" w:rsidRPr="005A1BC6">
        <w:rPr>
          <w:sz w:val="24"/>
          <w:szCs w:val="24"/>
        </w:rPr>
        <w:t>loro “</w:t>
      </w:r>
      <w:r w:rsidRPr="005A1BC6">
        <w:rPr>
          <w:sz w:val="24"/>
          <w:szCs w:val="24"/>
        </w:rPr>
        <w:t>cur</w:t>
      </w:r>
      <w:r w:rsidR="00AF4823" w:rsidRPr="005A1BC6">
        <w:rPr>
          <w:sz w:val="24"/>
          <w:szCs w:val="24"/>
        </w:rPr>
        <w:t xml:space="preserve">e </w:t>
      </w:r>
      <w:proofErr w:type="spellStart"/>
      <w:r w:rsidR="00AF4823" w:rsidRPr="005A1BC6">
        <w:rPr>
          <w:sz w:val="24"/>
          <w:szCs w:val="24"/>
        </w:rPr>
        <w:t>salée</w:t>
      </w:r>
      <w:proofErr w:type="spellEnd"/>
      <w:r w:rsidR="00AF4823" w:rsidRPr="005A1BC6">
        <w:rPr>
          <w:sz w:val="24"/>
          <w:szCs w:val="24"/>
        </w:rPr>
        <w:t>”</w:t>
      </w:r>
      <w:r w:rsidRPr="005A1BC6">
        <w:rPr>
          <w:sz w:val="24"/>
          <w:szCs w:val="24"/>
        </w:rPr>
        <w:t xml:space="preserve"> e </w:t>
      </w:r>
      <w:r w:rsidR="00AF4823" w:rsidRPr="005A1BC6">
        <w:rPr>
          <w:sz w:val="24"/>
          <w:szCs w:val="24"/>
        </w:rPr>
        <w:t xml:space="preserve">per prelevare </w:t>
      </w:r>
      <w:r w:rsidRPr="005A1BC6">
        <w:rPr>
          <w:sz w:val="24"/>
          <w:szCs w:val="24"/>
        </w:rPr>
        <w:t xml:space="preserve">il </w:t>
      </w:r>
      <w:r w:rsidR="00AF4823" w:rsidRPr="005A1BC6">
        <w:rPr>
          <w:sz w:val="24"/>
          <w:szCs w:val="24"/>
        </w:rPr>
        <w:t>sale</w:t>
      </w:r>
      <w:r w:rsidRPr="005A1BC6">
        <w:rPr>
          <w:sz w:val="24"/>
          <w:szCs w:val="24"/>
        </w:rPr>
        <w:t>.</w:t>
      </w:r>
      <w:r w:rsidR="00AF4823" w:rsidRPr="005A1BC6">
        <w:rPr>
          <w:sz w:val="24"/>
          <w:szCs w:val="24"/>
        </w:rPr>
        <w:t xml:space="preserve"> Chi avrà il coraggio di scendere troverà </w:t>
      </w:r>
      <w:r w:rsidRPr="005A1BC6">
        <w:rPr>
          <w:sz w:val="24"/>
          <w:szCs w:val="24"/>
        </w:rPr>
        <w:t>piccole sorgenti di acqua calda su un tappeto di carbonato di sodio.</w:t>
      </w:r>
      <w:r w:rsidR="00356EC1" w:rsidRPr="005A1BC6">
        <w:rPr>
          <w:sz w:val="24"/>
          <w:szCs w:val="24"/>
        </w:rPr>
        <w:t xml:space="preserve"> Tenda</w:t>
      </w:r>
    </w:p>
    <w:p w:rsidR="005A1BC6" w:rsidRPr="005A1BC6" w:rsidRDefault="005A1BC6" w:rsidP="005A1BC6">
      <w:pPr>
        <w:spacing w:after="0" w:line="240" w:lineRule="auto"/>
        <w:ind w:left="1134"/>
        <w:rPr>
          <w:sz w:val="16"/>
          <w:szCs w:val="16"/>
        </w:rPr>
      </w:pPr>
    </w:p>
    <w:p w:rsidR="00356EC1" w:rsidRPr="005A1BC6" w:rsidRDefault="0063242F" w:rsidP="005A1BC6">
      <w:pPr>
        <w:spacing w:after="0" w:line="240" w:lineRule="auto"/>
        <w:ind w:left="1134"/>
        <w:rPr>
          <w:b/>
          <w:color w:val="FF0000"/>
          <w:sz w:val="24"/>
          <w:szCs w:val="24"/>
        </w:rPr>
      </w:pPr>
      <w:r w:rsidRPr="005A1BC6">
        <w:rPr>
          <w:b/>
          <w:color w:val="FF0000"/>
          <w:sz w:val="24"/>
          <w:szCs w:val="24"/>
        </w:rPr>
        <w:t>14</w:t>
      </w:r>
      <w:r w:rsidR="001D1447" w:rsidRPr="005A1BC6">
        <w:rPr>
          <w:b/>
          <w:color w:val="FF0000"/>
          <w:sz w:val="24"/>
          <w:szCs w:val="24"/>
        </w:rPr>
        <w:t>°/1</w:t>
      </w:r>
      <w:r w:rsidRPr="005A1BC6">
        <w:rPr>
          <w:b/>
          <w:color w:val="FF0000"/>
          <w:sz w:val="24"/>
          <w:szCs w:val="24"/>
        </w:rPr>
        <w:t>5</w:t>
      </w:r>
      <w:r w:rsidR="00677A8B" w:rsidRPr="005A1BC6">
        <w:rPr>
          <w:b/>
          <w:color w:val="FF0000"/>
          <w:sz w:val="24"/>
          <w:szCs w:val="24"/>
        </w:rPr>
        <w:t xml:space="preserve">° giorno </w:t>
      </w:r>
      <w:r w:rsidR="00356EC1" w:rsidRPr="005A1BC6">
        <w:rPr>
          <w:b/>
          <w:color w:val="FF0000"/>
          <w:sz w:val="24"/>
          <w:szCs w:val="24"/>
        </w:rPr>
        <w:t>–</w:t>
      </w:r>
      <w:r w:rsidR="00677A8B" w:rsidRPr="005A1BC6">
        <w:rPr>
          <w:b/>
          <w:color w:val="FF0000"/>
          <w:sz w:val="24"/>
          <w:szCs w:val="24"/>
        </w:rPr>
        <w:t xml:space="preserve"> </w:t>
      </w:r>
      <w:r w:rsidR="00356EC1" w:rsidRPr="005A1BC6">
        <w:rPr>
          <w:b/>
          <w:sz w:val="24"/>
          <w:szCs w:val="24"/>
        </w:rPr>
        <w:t xml:space="preserve">Zona </w:t>
      </w:r>
      <w:proofErr w:type="spellStart"/>
      <w:r w:rsidR="00356EC1" w:rsidRPr="005A1BC6">
        <w:rPr>
          <w:b/>
          <w:sz w:val="24"/>
          <w:szCs w:val="24"/>
        </w:rPr>
        <w:t>Trou</w:t>
      </w:r>
      <w:proofErr w:type="spellEnd"/>
      <w:r w:rsidR="00356EC1" w:rsidRPr="005A1BC6">
        <w:rPr>
          <w:b/>
          <w:sz w:val="24"/>
          <w:szCs w:val="24"/>
        </w:rPr>
        <w:t xml:space="preserve"> </w:t>
      </w:r>
      <w:proofErr w:type="spellStart"/>
      <w:r w:rsidR="00356EC1" w:rsidRPr="005A1BC6">
        <w:rPr>
          <w:b/>
          <w:sz w:val="24"/>
          <w:szCs w:val="24"/>
        </w:rPr>
        <w:t>au</w:t>
      </w:r>
      <w:proofErr w:type="spellEnd"/>
      <w:r w:rsidR="00356EC1" w:rsidRPr="005A1BC6">
        <w:rPr>
          <w:b/>
          <w:sz w:val="24"/>
          <w:szCs w:val="24"/>
        </w:rPr>
        <w:t xml:space="preserve"> Natron – </w:t>
      </w:r>
      <w:proofErr w:type="spellStart"/>
      <w:r w:rsidR="00356EC1" w:rsidRPr="005A1BC6">
        <w:rPr>
          <w:b/>
          <w:sz w:val="24"/>
          <w:szCs w:val="24"/>
        </w:rPr>
        <w:t>Tassili</w:t>
      </w:r>
      <w:proofErr w:type="spellEnd"/>
      <w:r w:rsidR="00356EC1" w:rsidRPr="005A1BC6">
        <w:rPr>
          <w:b/>
          <w:sz w:val="24"/>
          <w:szCs w:val="24"/>
        </w:rPr>
        <w:t xml:space="preserve"> di </w:t>
      </w:r>
      <w:proofErr w:type="spellStart"/>
      <w:r w:rsidR="00356EC1" w:rsidRPr="005A1BC6">
        <w:rPr>
          <w:b/>
          <w:sz w:val="24"/>
          <w:szCs w:val="24"/>
        </w:rPr>
        <w:t>Borkou</w:t>
      </w:r>
      <w:proofErr w:type="spellEnd"/>
      <w:r w:rsidR="00356EC1" w:rsidRPr="005A1BC6">
        <w:rPr>
          <w:b/>
          <w:sz w:val="24"/>
          <w:szCs w:val="24"/>
        </w:rPr>
        <w:t xml:space="preserve"> –</w:t>
      </w:r>
      <w:r w:rsidR="007840D3" w:rsidRPr="005A1BC6">
        <w:rPr>
          <w:b/>
          <w:sz w:val="24"/>
          <w:szCs w:val="24"/>
        </w:rPr>
        <w:t xml:space="preserve"> </w:t>
      </w:r>
      <w:proofErr w:type="spellStart"/>
      <w:r w:rsidR="00356EC1" w:rsidRPr="005A1BC6">
        <w:rPr>
          <w:b/>
          <w:sz w:val="24"/>
          <w:szCs w:val="24"/>
        </w:rPr>
        <w:t>Faya</w:t>
      </w:r>
      <w:proofErr w:type="spellEnd"/>
      <w:r w:rsidR="00356EC1" w:rsidRPr="005A1BC6">
        <w:rPr>
          <w:b/>
          <w:sz w:val="24"/>
          <w:szCs w:val="24"/>
        </w:rPr>
        <w:t xml:space="preserve"> </w:t>
      </w:r>
      <w:proofErr w:type="spellStart"/>
      <w:r w:rsidR="00356EC1" w:rsidRPr="005A1BC6">
        <w:rPr>
          <w:b/>
          <w:sz w:val="24"/>
          <w:szCs w:val="24"/>
        </w:rPr>
        <w:t>Largeau</w:t>
      </w:r>
      <w:proofErr w:type="spellEnd"/>
      <w:r w:rsidR="007840D3" w:rsidRPr="005A1BC6">
        <w:rPr>
          <w:b/>
          <w:sz w:val="24"/>
          <w:szCs w:val="24"/>
        </w:rPr>
        <w:t xml:space="preserve">   </w:t>
      </w:r>
    </w:p>
    <w:p w:rsidR="001D1447" w:rsidRDefault="00356EC1" w:rsidP="005A1BC6">
      <w:pPr>
        <w:spacing w:after="0" w:line="240" w:lineRule="auto"/>
        <w:ind w:left="1134"/>
        <w:rPr>
          <w:sz w:val="24"/>
          <w:szCs w:val="24"/>
        </w:rPr>
      </w:pPr>
      <w:r w:rsidRPr="005A1BC6">
        <w:rPr>
          <w:sz w:val="24"/>
          <w:szCs w:val="24"/>
        </w:rPr>
        <w:t>In viaggio v</w:t>
      </w:r>
      <w:r w:rsidR="001D1447" w:rsidRPr="005A1BC6">
        <w:rPr>
          <w:sz w:val="24"/>
          <w:szCs w:val="24"/>
        </w:rPr>
        <w:t xml:space="preserve">erso </w:t>
      </w:r>
      <w:r w:rsidR="00997E44" w:rsidRPr="005A1BC6">
        <w:rPr>
          <w:sz w:val="24"/>
          <w:szCs w:val="24"/>
        </w:rPr>
        <w:t xml:space="preserve">il </w:t>
      </w:r>
      <w:proofErr w:type="spellStart"/>
      <w:r w:rsidR="00997E44" w:rsidRPr="005A1BC6">
        <w:rPr>
          <w:sz w:val="24"/>
          <w:szCs w:val="24"/>
        </w:rPr>
        <w:t>Tassili</w:t>
      </w:r>
      <w:proofErr w:type="spellEnd"/>
      <w:r w:rsidR="00997E44" w:rsidRPr="005A1BC6">
        <w:rPr>
          <w:sz w:val="24"/>
          <w:szCs w:val="24"/>
        </w:rPr>
        <w:t xml:space="preserve"> di </w:t>
      </w:r>
      <w:proofErr w:type="spellStart"/>
      <w:r w:rsidR="00997E44" w:rsidRPr="005A1BC6">
        <w:rPr>
          <w:sz w:val="24"/>
          <w:szCs w:val="24"/>
        </w:rPr>
        <w:t>Borkou</w:t>
      </w:r>
      <w:proofErr w:type="spellEnd"/>
      <w:r w:rsidR="00421BDF" w:rsidRPr="005A1BC6">
        <w:rPr>
          <w:sz w:val="24"/>
          <w:szCs w:val="24"/>
        </w:rPr>
        <w:t>, vera meraviglia di forme naturali affogate nella</w:t>
      </w:r>
      <w:r w:rsidR="005600FF" w:rsidRPr="005A1BC6">
        <w:rPr>
          <w:sz w:val="24"/>
          <w:szCs w:val="24"/>
        </w:rPr>
        <w:t xml:space="preserve"> sabbia del Sahara </w:t>
      </w:r>
      <w:proofErr w:type="spellStart"/>
      <w:r w:rsidR="005600FF" w:rsidRPr="005A1BC6">
        <w:rPr>
          <w:sz w:val="24"/>
          <w:szCs w:val="24"/>
        </w:rPr>
        <w:t>tciadiano</w:t>
      </w:r>
      <w:proofErr w:type="spellEnd"/>
      <w:r w:rsidR="005600FF" w:rsidRPr="005A1BC6">
        <w:rPr>
          <w:sz w:val="24"/>
          <w:szCs w:val="24"/>
        </w:rPr>
        <w:t xml:space="preserve">, dove, nella piccola regione di </w:t>
      </w:r>
      <w:proofErr w:type="spellStart"/>
      <w:r w:rsidR="005600FF" w:rsidRPr="005A1BC6">
        <w:rPr>
          <w:sz w:val="24"/>
          <w:szCs w:val="24"/>
        </w:rPr>
        <w:t>Kouroudi</w:t>
      </w:r>
      <w:proofErr w:type="spellEnd"/>
      <w:r w:rsidR="005600FF" w:rsidRPr="005A1BC6">
        <w:rPr>
          <w:sz w:val="24"/>
          <w:szCs w:val="24"/>
        </w:rPr>
        <w:t xml:space="preserve"> si nascondono siti rupestri e villaggi abbandonati sin dalla preistoria. Spettacolari </w:t>
      </w:r>
      <w:r w:rsidR="001D1447" w:rsidRPr="005A1BC6">
        <w:rPr>
          <w:sz w:val="24"/>
          <w:szCs w:val="24"/>
        </w:rPr>
        <w:t xml:space="preserve">le cattedrali di arenaria di </w:t>
      </w:r>
      <w:proofErr w:type="spellStart"/>
      <w:r w:rsidR="001D1447" w:rsidRPr="005A1BC6">
        <w:rPr>
          <w:sz w:val="24"/>
          <w:szCs w:val="24"/>
        </w:rPr>
        <w:t>Bichagara</w:t>
      </w:r>
      <w:proofErr w:type="spellEnd"/>
      <w:r w:rsidR="001D1447" w:rsidRPr="005A1BC6">
        <w:rPr>
          <w:sz w:val="24"/>
          <w:szCs w:val="24"/>
        </w:rPr>
        <w:t xml:space="preserve">. </w:t>
      </w:r>
      <w:r w:rsidR="005600FF" w:rsidRPr="005A1BC6">
        <w:rPr>
          <w:sz w:val="24"/>
          <w:szCs w:val="24"/>
        </w:rPr>
        <w:t>Camminare in questi luoghi silenziosi ma ricchi di storia sarà un’esperienza spirituale che non si dimenticherà facilmente.</w:t>
      </w:r>
    </w:p>
    <w:p w:rsidR="005A1BC6" w:rsidRPr="005A1BC6" w:rsidRDefault="005A1BC6" w:rsidP="005A1BC6">
      <w:pPr>
        <w:spacing w:after="0" w:line="240" w:lineRule="auto"/>
        <w:ind w:left="1134"/>
        <w:rPr>
          <w:sz w:val="16"/>
          <w:szCs w:val="16"/>
        </w:rPr>
      </w:pPr>
    </w:p>
    <w:tbl>
      <w:tblPr>
        <w:tblW w:w="8408" w:type="dxa"/>
        <w:jc w:val="center"/>
        <w:tblLayout w:type="fixed"/>
        <w:tblCellMar>
          <w:left w:w="70" w:type="dxa"/>
          <w:right w:w="70" w:type="dxa"/>
        </w:tblCellMar>
        <w:tblLook w:val="04A0" w:firstRow="1" w:lastRow="0" w:firstColumn="1" w:lastColumn="0" w:noHBand="0" w:noVBand="1"/>
      </w:tblPr>
      <w:tblGrid>
        <w:gridCol w:w="8408"/>
      </w:tblGrid>
      <w:tr w:rsidR="001D1447" w:rsidRPr="005A1BC6" w:rsidTr="00123A24">
        <w:trPr>
          <w:trHeight w:val="300"/>
          <w:jc w:val="center"/>
        </w:trPr>
        <w:tc>
          <w:tcPr>
            <w:tcW w:w="8408" w:type="dxa"/>
          </w:tcPr>
          <w:p w:rsidR="007840D3" w:rsidRPr="005A1BC6" w:rsidRDefault="0063242F" w:rsidP="005A1BC6">
            <w:pPr>
              <w:spacing w:after="0" w:line="240" w:lineRule="auto"/>
              <w:ind w:left="492"/>
              <w:rPr>
                <w:sz w:val="24"/>
                <w:szCs w:val="24"/>
              </w:rPr>
            </w:pPr>
            <w:r w:rsidRPr="005A1BC6">
              <w:rPr>
                <w:b/>
                <w:color w:val="FF0000"/>
                <w:sz w:val="24"/>
                <w:szCs w:val="24"/>
              </w:rPr>
              <w:t>16</w:t>
            </w:r>
            <w:r w:rsidR="00677A8B" w:rsidRPr="005A1BC6">
              <w:rPr>
                <w:b/>
                <w:color w:val="FF0000"/>
                <w:sz w:val="24"/>
                <w:szCs w:val="24"/>
              </w:rPr>
              <w:t xml:space="preserve">° giorno – </w:t>
            </w:r>
            <w:proofErr w:type="spellStart"/>
            <w:r w:rsidR="003F150D" w:rsidRPr="005A1BC6">
              <w:rPr>
                <w:b/>
                <w:sz w:val="24"/>
                <w:szCs w:val="24"/>
              </w:rPr>
              <w:t>Faya</w:t>
            </w:r>
            <w:proofErr w:type="spellEnd"/>
            <w:r w:rsidR="003F150D" w:rsidRPr="005A1BC6">
              <w:rPr>
                <w:b/>
                <w:sz w:val="24"/>
                <w:szCs w:val="24"/>
              </w:rPr>
              <w:t xml:space="preserve"> </w:t>
            </w:r>
            <w:proofErr w:type="spellStart"/>
            <w:r w:rsidR="003F150D" w:rsidRPr="005A1BC6">
              <w:rPr>
                <w:b/>
                <w:sz w:val="24"/>
                <w:szCs w:val="24"/>
              </w:rPr>
              <w:t>Largeau</w:t>
            </w:r>
            <w:proofErr w:type="spellEnd"/>
            <w:r w:rsidR="003F150D" w:rsidRPr="005A1BC6">
              <w:rPr>
                <w:b/>
                <w:sz w:val="24"/>
                <w:szCs w:val="24"/>
              </w:rPr>
              <w:t xml:space="preserve"> - </w:t>
            </w:r>
            <w:proofErr w:type="spellStart"/>
            <w:r w:rsidR="007840D3" w:rsidRPr="005A1BC6">
              <w:rPr>
                <w:b/>
                <w:sz w:val="24"/>
                <w:szCs w:val="24"/>
              </w:rPr>
              <w:t>Salal</w:t>
            </w:r>
            <w:proofErr w:type="spellEnd"/>
            <w:r w:rsidR="007840D3" w:rsidRPr="005A1BC6">
              <w:rPr>
                <w:b/>
                <w:sz w:val="24"/>
                <w:szCs w:val="24"/>
              </w:rPr>
              <w:t xml:space="preserve"> – Orti di </w:t>
            </w:r>
            <w:proofErr w:type="spellStart"/>
            <w:r w:rsidR="007840D3" w:rsidRPr="005A1BC6">
              <w:rPr>
                <w:b/>
                <w:sz w:val="24"/>
                <w:szCs w:val="24"/>
              </w:rPr>
              <w:t>Cheddra</w:t>
            </w:r>
            <w:proofErr w:type="spellEnd"/>
            <w:r w:rsidR="007840D3" w:rsidRPr="005A1BC6">
              <w:rPr>
                <w:b/>
                <w:sz w:val="24"/>
                <w:szCs w:val="24"/>
              </w:rPr>
              <w:t xml:space="preserve"> – </w:t>
            </w:r>
            <w:proofErr w:type="spellStart"/>
            <w:r w:rsidR="007840D3" w:rsidRPr="005A1BC6">
              <w:rPr>
                <w:b/>
                <w:sz w:val="24"/>
                <w:szCs w:val="24"/>
              </w:rPr>
              <w:t>Moussoro</w:t>
            </w:r>
            <w:proofErr w:type="spellEnd"/>
            <w:r w:rsidR="007840D3" w:rsidRPr="005A1BC6">
              <w:rPr>
                <w:b/>
                <w:sz w:val="24"/>
                <w:szCs w:val="24"/>
              </w:rPr>
              <w:t xml:space="preserve"> </w:t>
            </w:r>
          </w:p>
          <w:p w:rsidR="001D1447" w:rsidRDefault="001D1447" w:rsidP="005A1BC6">
            <w:pPr>
              <w:spacing w:after="0" w:line="240" w:lineRule="auto"/>
              <w:ind w:left="492"/>
              <w:rPr>
                <w:sz w:val="24"/>
                <w:szCs w:val="24"/>
              </w:rPr>
            </w:pPr>
            <w:r w:rsidRPr="005A1BC6">
              <w:rPr>
                <w:sz w:val="24"/>
                <w:szCs w:val="24"/>
              </w:rPr>
              <w:t xml:space="preserve">Costeggiando il </w:t>
            </w:r>
            <w:proofErr w:type="spellStart"/>
            <w:r w:rsidRPr="005A1BC6">
              <w:rPr>
                <w:sz w:val="24"/>
                <w:szCs w:val="24"/>
              </w:rPr>
              <w:t>Bahr</w:t>
            </w:r>
            <w:proofErr w:type="spellEnd"/>
            <w:r w:rsidRPr="005A1BC6">
              <w:rPr>
                <w:sz w:val="24"/>
                <w:szCs w:val="24"/>
              </w:rPr>
              <w:t xml:space="preserve"> </w:t>
            </w:r>
            <w:proofErr w:type="spellStart"/>
            <w:r w:rsidRPr="005A1BC6">
              <w:rPr>
                <w:sz w:val="24"/>
                <w:szCs w:val="24"/>
              </w:rPr>
              <w:t>el</w:t>
            </w:r>
            <w:proofErr w:type="spellEnd"/>
            <w:r w:rsidRPr="005A1BC6">
              <w:rPr>
                <w:sz w:val="24"/>
                <w:szCs w:val="24"/>
              </w:rPr>
              <w:t xml:space="preserve"> </w:t>
            </w:r>
            <w:proofErr w:type="spellStart"/>
            <w:r w:rsidRPr="005A1BC6">
              <w:rPr>
                <w:sz w:val="24"/>
                <w:szCs w:val="24"/>
              </w:rPr>
              <w:t>Ghaazal</w:t>
            </w:r>
            <w:proofErr w:type="spellEnd"/>
            <w:r w:rsidRPr="005A1BC6">
              <w:rPr>
                <w:sz w:val="24"/>
                <w:szCs w:val="24"/>
              </w:rPr>
              <w:t xml:space="preserve">, il “fiume delle gazzelle”, </w:t>
            </w:r>
            <w:r w:rsidR="00972E36" w:rsidRPr="005A1BC6">
              <w:rPr>
                <w:sz w:val="24"/>
                <w:szCs w:val="24"/>
              </w:rPr>
              <w:t>potremo visitare gli</w:t>
            </w:r>
            <w:r w:rsidR="00D14E9E" w:rsidRPr="005A1BC6">
              <w:rPr>
                <w:sz w:val="24"/>
                <w:szCs w:val="24"/>
              </w:rPr>
              <w:t xml:space="preserve"> orti di </w:t>
            </w:r>
            <w:proofErr w:type="spellStart"/>
            <w:r w:rsidR="00D14E9E" w:rsidRPr="005A1BC6">
              <w:rPr>
                <w:sz w:val="24"/>
                <w:szCs w:val="24"/>
              </w:rPr>
              <w:t>Cheddra</w:t>
            </w:r>
            <w:proofErr w:type="spellEnd"/>
            <w:r w:rsidR="00972E36" w:rsidRPr="005A1BC6">
              <w:rPr>
                <w:sz w:val="24"/>
                <w:szCs w:val="24"/>
              </w:rPr>
              <w:t>, rigogliosi e ben curati grazie all’acqua a disposizione.</w:t>
            </w:r>
            <w:r w:rsidR="00D14E9E" w:rsidRPr="005A1BC6">
              <w:rPr>
                <w:sz w:val="24"/>
                <w:szCs w:val="24"/>
              </w:rPr>
              <w:t xml:space="preserve"> </w:t>
            </w:r>
            <w:r w:rsidR="00163B92" w:rsidRPr="005A1BC6">
              <w:rPr>
                <w:sz w:val="24"/>
                <w:szCs w:val="24"/>
              </w:rPr>
              <w:t xml:space="preserve">Raggiungeremo il villaggio fantasma di </w:t>
            </w:r>
            <w:proofErr w:type="spellStart"/>
            <w:r w:rsidR="00163B92" w:rsidRPr="005A1BC6">
              <w:rPr>
                <w:sz w:val="24"/>
                <w:szCs w:val="24"/>
              </w:rPr>
              <w:t>Salal</w:t>
            </w:r>
            <w:proofErr w:type="spellEnd"/>
            <w:r w:rsidR="00163B92" w:rsidRPr="005A1BC6">
              <w:rPr>
                <w:sz w:val="24"/>
                <w:szCs w:val="24"/>
              </w:rPr>
              <w:t xml:space="preserve">, importantissimo punto d’acqua per i cammelli. Le poche case sono sparse tra le dune, </w:t>
            </w:r>
            <w:r w:rsidR="005600FF" w:rsidRPr="005A1BC6">
              <w:rPr>
                <w:sz w:val="24"/>
                <w:szCs w:val="24"/>
              </w:rPr>
              <w:t xml:space="preserve">intorno ai resti del forte coloniale, </w:t>
            </w:r>
            <w:r w:rsidR="00163B92" w:rsidRPr="005A1BC6">
              <w:rPr>
                <w:sz w:val="24"/>
                <w:szCs w:val="24"/>
              </w:rPr>
              <w:t>spesso nascoste dalla sabbia alzata dal vento. Qui finisce il deserto del Sahara e inizia la savana del Sahel. Tenda</w:t>
            </w:r>
            <w:r w:rsidR="0063242F" w:rsidRPr="005A1BC6">
              <w:rPr>
                <w:sz w:val="24"/>
                <w:szCs w:val="24"/>
              </w:rPr>
              <w:t xml:space="preserve"> o hotel</w:t>
            </w:r>
          </w:p>
          <w:p w:rsidR="005A1BC6" w:rsidRPr="005A1BC6" w:rsidRDefault="005A1BC6" w:rsidP="005A1BC6">
            <w:pPr>
              <w:spacing w:after="0" w:line="240" w:lineRule="auto"/>
              <w:ind w:left="492"/>
              <w:rPr>
                <w:sz w:val="16"/>
                <w:szCs w:val="16"/>
              </w:rPr>
            </w:pPr>
          </w:p>
          <w:p w:rsidR="007840D3" w:rsidRPr="005A1BC6" w:rsidRDefault="0063242F" w:rsidP="005A1BC6">
            <w:pPr>
              <w:spacing w:after="0" w:line="240" w:lineRule="auto"/>
              <w:ind w:left="492"/>
              <w:rPr>
                <w:b/>
                <w:sz w:val="24"/>
                <w:szCs w:val="24"/>
              </w:rPr>
            </w:pPr>
            <w:r w:rsidRPr="005A1BC6">
              <w:rPr>
                <w:b/>
                <w:color w:val="FF0000"/>
                <w:sz w:val="24"/>
                <w:szCs w:val="24"/>
              </w:rPr>
              <w:t>17</w:t>
            </w:r>
            <w:r w:rsidR="007840D3" w:rsidRPr="005A1BC6">
              <w:rPr>
                <w:b/>
                <w:color w:val="FF0000"/>
                <w:sz w:val="24"/>
                <w:szCs w:val="24"/>
              </w:rPr>
              <w:t>° giorno –</w:t>
            </w:r>
            <w:r w:rsidR="007840D3" w:rsidRPr="005A1BC6">
              <w:rPr>
                <w:color w:val="FF0000"/>
                <w:sz w:val="24"/>
                <w:szCs w:val="24"/>
              </w:rPr>
              <w:t xml:space="preserve"> </w:t>
            </w:r>
            <w:proofErr w:type="spellStart"/>
            <w:r w:rsidR="007840D3" w:rsidRPr="005A1BC6">
              <w:rPr>
                <w:b/>
                <w:sz w:val="24"/>
                <w:szCs w:val="24"/>
              </w:rPr>
              <w:t>Moussoro</w:t>
            </w:r>
            <w:proofErr w:type="spellEnd"/>
            <w:r w:rsidR="007840D3" w:rsidRPr="005A1BC6">
              <w:rPr>
                <w:b/>
                <w:sz w:val="24"/>
                <w:szCs w:val="24"/>
              </w:rPr>
              <w:t xml:space="preserve"> – N’Djamena</w:t>
            </w:r>
          </w:p>
          <w:p w:rsidR="00D14E9E" w:rsidRDefault="0063242F" w:rsidP="005A1BC6">
            <w:pPr>
              <w:spacing w:after="0" w:line="240" w:lineRule="auto"/>
              <w:ind w:left="492"/>
              <w:rPr>
                <w:sz w:val="24"/>
                <w:szCs w:val="24"/>
              </w:rPr>
            </w:pPr>
            <w:r w:rsidRPr="005A1BC6">
              <w:rPr>
                <w:sz w:val="24"/>
                <w:szCs w:val="24"/>
              </w:rPr>
              <w:t xml:space="preserve">Da </w:t>
            </w:r>
            <w:proofErr w:type="spellStart"/>
            <w:r w:rsidRPr="005A1BC6">
              <w:rPr>
                <w:sz w:val="24"/>
                <w:szCs w:val="24"/>
              </w:rPr>
              <w:t>Moussoro</w:t>
            </w:r>
            <w:proofErr w:type="spellEnd"/>
            <w:r w:rsidRPr="005A1BC6">
              <w:rPr>
                <w:sz w:val="24"/>
                <w:szCs w:val="24"/>
              </w:rPr>
              <w:t xml:space="preserve"> </w:t>
            </w:r>
            <w:r w:rsidR="00D14E9E" w:rsidRPr="005A1BC6">
              <w:rPr>
                <w:sz w:val="24"/>
                <w:szCs w:val="24"/>
              </w:rPr>
              <w:t>faremo ritorno a N’Djamena</w:t>
            </w:r>
            <w:r w:rsidRPr="005A1BC6">
              <w:rPr>
                <w:sz w:val="24"/>
                <w:szCs w:val="24"/>
              </w:rPr>
              <w:t>, fermandoci di tanto in tanto nei vari villaggi. A N’Djamena avrete tempo per</w:t>
            </w:r>
            <w:r w:rsidR="00D14E9E" w:rsidRPr="005A1BC6">
              <w:rPr>
                <w:sz w:val="24"/>
                <w:szCs w:val="24"/>
              </w:rPr>
              <w:t xml:space="preserve"> effettuare gli ultimi acquisti</w:t>
            </w:r>
            <w:r w:rsidRPr="005A1BC6">
              <w:rPr>
                <w:sz w:val="24"/>
                <w:szCs w:val="24"/>
              </w:rPr>
              <w:t xml:space="preserve"> ed andare un po’ in giro per la città</w:t>
            </w:r>
            <w:r w:rsidR="00D14E9E" w:rsidRPr="005A1BC6">
              <w:rPr>
                <w:sz w:val="24"/>
                <w:szCs w:val="24"/>
              </w:rPr>
              <w:t>. In serata trasferimento in aeroporto per il rientro in Italia.</w:t>
            </w:r>
          </w:p>
          <w:p w:rsidR="005A1BC6" w:rsidRPr="005A1BC6" w:rsidRDefault="005A1BC6" w:rsidP="005A1BC6">
            <w:pPr>
              <w:spacing w:after="0" w:line="240" w:lineRule="auto"/>
              <w:ind w:left="492"/>
              <w:rPr>
                <w:sz w:val="16"/>
                <w:szCs w:val="16"/>
              </w:rPr>
            </w:pPr>
          </w:p>
          <w:p w:rsidR="001D1447" w:rsidRPr="005A1BC6" w:rsidRDefault="0063242F" w:rsidP="005A1BC6">
            <w:pPr>
              <w:spacing w:after="0" w:line="240" w:lineRule="auto"/>
              <w:ind w:left="492"/>
              <w:rPr>
                <w:sz w:val="24"/>
                <w:szCs w:val="24"/>
              </w:rPr>
            </w:pPr>
            <w:r w:rsidRPr="005A1BC6">
              <w:rPr>
                <w:b/>
                <w:color w:val="FF0000"/>
                <w:sz w:val="24"/>
                <w:szCs w:val="24"/>
              </w:rPr>
              <w:t>18</w:t>
            </w:r>
            <w:r w:rsidR="00677A8B" w:rsidRPr="005A1BC6">
              <w:rPr>
                <w:b/>
                <w:color w:val="FF0000"/>
                <w:sz w:val="24"/>
                <w:szCs w:val="24"/>
              </w:rPr>
              <w:t xml:space="preserve">° giorno - </w:t>
            </w:r>
            <w:r w:rsidR="001D1447" w:rsidRPr="005A1BC6">
              <w:rPr>
                <w:b/>
                <w:sz w:val="24"/>
                <w:szCs w:val="24"/>
              </w:rPr>
              <w:t>Arrivo in Italia</w:t>
            </w:r>
            <w:r w:rsidR="001D1447" w:rsidRPr="005A1BC6">
              <w:rPr>
                <w:sz w:val="24"/>
                <w:szCs w:val="24"/>
              </w:rPr>
              <w:t xml:space="preserve"> </w:t>
            </w:r>
          </w:p>
        </w:tc>
      </w:tr>
    </w:tbl>
    <w:p w:rsidR="000E2C6B" w:rsidRDefault="000E2C6B"/>
    <w:p w:rsidR="005A1BC6" w:rsidRDefault="005A1BC6" w:rsidP="005A1BC6">
      <w:pPr>
        <w:ind w:left="1134"/>
      </w:pPr>
    </w:p>
    <w:p w:rsidR="005A1BC6" w:rsidRPr="00702045" w:rsidRDefault="005A1BC6" w:rsidP="005A1BC6">
      <w:pPr>
        <w:spacing w:after="80"/>
        <w:ind w:left="1134"/>
        <w:jc w:val="both"/>
        <w:rPr>
          <w:b/>
          <w:sz w:val="24"/>
          <w:szCs w:val="24"/>
        </w:rPr>
      </w:pPr>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5A1BC6" w:rsidRDefault="005A1BC6" w:rsidP="005A1BC6">
      <w:pPr>
        <w:spacing w:after="80"/>
        <w:ind w:left="1134"/>
        <w:jc w:val="both"/>
      </w:pPr>
      <w:r w:rsidRPr="00702045">
        <w:rPr>
          <w:b/>
          <w:sz w:val="24"/>
          <w:szCs w:val="24"/>
        </w:rPr>
        <w:t xml:space="preserve">La quota non comprende: </w:t>
      </w:r>
      <w:r w:rsidRPr="00702045">
        <w:rPr>
          <w:sz w:val="24"/>
          <w:szCs w:val="24"/>
        </w:rPr>
        <w:t>visto, biglietti aerei, assicurazione sanitaria e bagagli, le spese personali, eventuale supplemento per camera singola negli hotels.</w:t>
      </w:r>
    </w:p>
    <w:p w:rsidR="005A1BC6" w:rsidRDefault="005A1BC6" w:rsidP="005A1BC6">
      <w:pPr>
        <w:ind w:left="1134"/>
      </w:pPr>
    </w:p>
    <w:sectPr w:rsidR="005A1BC6" w:rsidSect="00945F19">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3D" w:rsidRDefault="00EC0A3D" w:rsidP="002D4FF6">
      <w:pPr>
        <w:spacing w:after="0" w:line="240" w:lineRule="auto"/>
      </w:pPr>
      <w:r>
        <w:separator/>
      </w:r>
    </w:p>
  </w:endnote>
  <w:endnote w:type="continuationSeparator" w:id="0">
    <w:p w:rsidR="00EC0A3D" w:rsidRDefault="00EC0A3D" w:rsidP="002D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F6" w:rsidRDefault="002D4F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F6" w:rsidRDefault="002D4F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F6" w:rsidRDefault="002D4F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3D" w:rsidRDefault="00EC0A3D" w:rsidP="002D4FF6">
      <w:pPr>
        <w:spacing w:after="0" w:line="240" w:lineRule="auto"/>
      </w:pPr>
      <w:r>
        <w:separator/>
      </w:r>
    </w:p>
  </w:footnote>
  <w:footnote w:type="continuationSeparator" w:id="0">
    <w:p w:rsidR="00EC0A3D" w:rsidRDefault="00EC0A3D" w:rsidP="002D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F6" w:rsidRDefault="00D216B2">
    <w:pPr>
      <w:pStyle w:val="Intestazione"/>
    </w:pPr>
    <w:r>
      <w:rPr>
        <w:noProof/>
        <w:lang w:eastAsia="it-IT"/>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587500" cy="3175000"/>
          <wp:effectExtent l="0" t="0" r="0" b="6350"/>
          <wp:wrapNone/>
          <wp:docPr id="4" name="Immagine 4"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lope dogo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F6" w:rsidRDefault="00D216B2">
    <w:pPr>
      <w:pStyle w:val="Intestazione"/>
    </w:pPr>
    <w:r>
      <w:rPr>
        <w:noProof/>
        <w:lang w:eastAsia="it-IT"/>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587500" cy="3175000"/>
          <wp:effectExtent l="0" t="0" r="0" b="6350"/>
          <wp:wrapNone/>
          <wp:docPr id="3" name="Immagine 3" descr="antilope d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lope dogo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587500" cy="317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F6" w:rsidRDefault="00EC0A3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6B"/>
    <w:rsid w:val="000E2C6B"/>
    <w:rsid w:val="001146AC"/>
    <w:rsid w:val="00163B92"/>
    <w:rsid w:val="00192385"/>
    <w:rsid w:val="001D1447"/>
    <w:rsid w:val="00214A6B"/>
    <w:rsid w:val="002D4FF6"/>
    <w:rsid w:val="00356EC1"/>
    <w:rsid w:val="003D33FA"/>
    <w:rsid w:val="003F150D"/>
    <w:rsid w:val="00421BDF"/>
    <w:rsid w:val="005600FF"/>
    <w:rsid w:val="005A1BC6"/>
    <w:rsid w:val="005D2A73"/>
    <w:rsid w:val="0063242F"/>
    <w:rsid w:val="0063293B"/>
    <w:rsid w:val="00653273"/>
    <w:rsid w:val="00677A8B"/>
    <w:rsid w:val="006A254E"/>
    <w:rsid w:val="007840D3"/>
    <w:rsid w:val="007F3CC5"/>
    <w:rsid w:val="00845F4B"/>
    <w:rsid w:val="00945F19"/>
    <w:rsid w:val="00972E36"/>
    <w:rsid w:val="00997E44"/>
    <w:rsid w:val="00A2001B"/>
    <w:rsid w:val="00AF26F6"/>
    <w:rsid w:val="00AF4823"/>
    <w:rsid w:val="00B0760C"/>
    <w:rsid w:val="00B14830"/>
    <w:rsid w:val="00B35CDC"/>
    <w:rsid w:val="00BC25EE"/>
    <w:rsid w:val="00C72DDC"/>
    <w:rsid w:val="00C74A1C"/>
    <w:rsid w:val="00D13268"/>
    <w:rsid w:val="00D14E9E"/>
    <w:rsid w:val="00D216B2"/>
    <w:rsid w:val="00D44E82"/>
    <w:rsid w:val="00EC0A3D"/>
    <w:rsid w:val="00ED7C69"/>
    <w:rsid w:val="00FC6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9FB64"/>
  <w15:chartTrackingRefBased/>
  <w15:docId w15:val="{F5BCC3C0-CD21-43C6-BC59-B462BB77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14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D7C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D4F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4FF6"/>
  </w:style>
  <w:style w:type="paragraph" w:styleId="Pidipagina">
    <w:name w:val="footer"/>
    <w:basedOn w:val="Normale"/>
    <w:link w:val="PidipaginaCarattere"/>
    <w:uiPriority w:val="99"/>
    <w:unhideWhenUsed/>
    <w:rsid w:val="002D4F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0480">
      <w:bodyDiv w:val="1"/>
      <w:marLeft w:val="0"/>
      <w:marRight w:val="0"/>
      <w:marTop w:val="0"/>
      <w:marBottom w:val="0"/>
      <w:divBdr>
        <w:top w:val="none" w:sz="0" w:space="0" w:color="auto"/>
        <w:left w:val="none" w:sz="0" w:space="0" w:color="auto"/>
        <w:bottom w:val="none" w:sz="0" w:space="0" w:color="auto"/>
        <w:right w:val="none" w:sz="0" w:space="0" w:color="auto"/>
      </w:divBdr>
    </w:div>
    <w:div w:id="4262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Pages>
  <Words>1363</Words>
  <Characters>7775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2019-03-05T13:04:00Z</dcterms:created>
  <dcterms:modified xsi:type="dcterms:W3CDTF">2020-11-14T21:23:00Z</dcterms:modified>
</cp:coreProperties>
</file>